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978" w:rsidRDefault="00947978" w:rsidP="009479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tbl>
      <w:tblPr>
        <w:tblW w:w="14100" w:type="dxa"/>
        <w:tblInd w:w="10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5"/>
        <w:gridCol w:w="4986"/>
        <w:gridCol w:w="5009"/>
      </w:tblGrid>
      <w:tr w:rsidR="00947978" w:rsidTr="00792E26">
        <w:trPr>
          <w:trHeight w:val="291"/>
        </w:trPr>
        <w:tc>
          <w:tcPr>
            <w:tcW w:w="4105" w:type="dxa"/>
            <w:vAlign w:val="bottom"/>
            <w:hideMark/>
          </w:tcPr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</w:tc>
        <w:tc>
          <w:tcPr>
            <w:tcW w:w="4986" w:type="dxa"/>
            <w:vAlign w:val="bottom"/>
            <w:hideMark/>
          </w:tcPr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</w:tc>
        <w:tc>
          <w:tcPr>
            <w:tcW w:w="5009" w:type="dxa"/>
            <w:vAlign w:val="bottom"/>
            <w:hideMark/>
          </w:tcPr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/>
              <w:ind w:left="703" w:right="5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</w:tc>
      </w:tr>
      <w:tr w:rsidR="00947978" w:rsidTr="00792E26">
        <w:trPr>
          <w:trHeight w:val="289"/>
        </w:trPr>
        <w:tc>
          <w:tcPr>
            <w:tcW w:w="4105" w:type="dxa"/>
            <w:vAlign w:val="bottom"/>
            <w:hideMark/>
          </w:tcPr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«Высокогорская  </w:t>
            </w:r>
          </w:p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СОШ№  №2</w:t>
            </w:r>
          </w:p>
        </w:tc>
        <w:tc>
          <w:tcPr>
            <w:tcW w:w="4986" w:type="dxa"/>
            <w:vAlign w:val="bottom"/>
            <w:hideMark/>
          </w:tcPr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009" w:type="dxa"/>
            <w:vAlign w:val="bottom"/>
            <w:hideMark/>
          </w:tcPr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/>
              <w:ind w:left="703" w:right="5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</w:tr>
      <w:tr w:rsidR="00947978" w:rsidTr="00792E26">
        <w:trPr>
          <w:trHeight w:val="291"/>
        </w:trPr>
        <w:tc>
          <w:tcPr>
            <w:tcW w:w="4105" w:type="dxa"/>
            <w:vAlign w:val="bottom"/>
            <w:hideMark/>
          </w:tcPr>
          <w:p w:rsidR="00947978" w:rsidRPr="00D95206" w:rsidRDefault="00947978" w:rsidP="00792E2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285"/>
              <w:rPr>
                <w:rFonts w:ascii="Times New Roman" w:hAnsi="Times New Roman"/>
                <w:sz w:val="24"/>
                <w:szCs w:val="24"/>
              </w:rPr>
            </w:pPr>
            <w:r w:rsidRPr="00D95206">
              <w:rPr>
                <w:rFonts w:ascii="Times New Roman" w:hAnsi="Times New Roman"/>
                <w:sz w:val="24"/>
                <w:szCs w:val="24"/>
              </w:rPr>
              <w:t>______________Ф.Ф. Абдрахманов</w:t>
            </w:r>
          </w:p>
        </w:tc>
        <w:tc>
          <w:tcPr>
            <w:tcW w:w="4986" w:type="dxa"/>
            <w:vAlign w:val="bottom"/>
            <w:hideMark/>
          </w:tcPr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 /С.И. Матвеева /</w:t>
            </w:r>
          </w:p>
        </w:tc>
        <w:tc>
          <w:tcPr>
            <w:tcW w:w="5009" w:type="dxa"/>
            <w:vAlign w:val="bottom"/>
            <w:hideMark/>
          </w:tcPr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/>
              <w:ind w:left="703" w:right="5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/ Л.В.Тимонина /</w:t>
            </w:r>
          </w:p>
        </w:tc>
      </w:tr>
      <w:tr w:rsidR="00947978" w:rsidTr="00792E26">
        <w:trPr>
          <w:trHeight w:val="291"/>
        </w:trPr>
        <w:tc>
          <w:tcPr>
            <w:tcW w:w="4105" w:type="dxa"/>
            <w:vAlign w:val="bottom"/>
          </w:tcPr>
          <w:p w:rsidR="00947978" w:rsidRPr="00D95206" w:rsidRDefault="00947978" w:rsidP="00792E2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</w:tcPr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  <w:vAlign w:val="bottom"/>
          </w:tcPr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/>
              <w:ind w:left="703" w:right="5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978" w:rsidTr="00792E26">
        <w:trPr>
          <w:trHeight w:val="291"/>
        </w:trPr>
        <w:tc>
          <w:tcPr>
            <w:tcW w:w="4105" w:type="dxa"/>
            <w:vAlign w:val="bottom"/>
            <w:hideMark/>
          </w:tcPr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 от ______ 2020 г.</w:t>
            </w:r>
          </w:p>
        </w:tc>
        <w:tc>
          <w:tcPr>
            <w:tcW w:w="4986" w:type="dxa"/>
            <w:vAlign w:val="bottom"/>
            <w:hideMark/>
          </w:tcPr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«__»________________2020г.</w:t>
            </w:r>
          </w:p>
        </w:tc>
        <w:tc>
          <w:tcPr>
            <w:tcW w:w="5009" w:type="dxa"/>
            <w:vAlign w:val="bottom"/>
            <w:hideMark/>
          </w:tcPr>
          <w:p w:rsidR="00947978" w:rsidRPr="007457A7" w:rsidRDefault="00947978" w:rsidP="00792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7457A7">
              <w:rPr>
                <w:rFonts w:ascii="Times New Roman" w:hAnsi="Times New Roman" w:cs="Times New Roman"/>
              </w:rPr>
              <w:t>Протокол №__ от«__»___20</w:t>
            </w:r>
            <w:r>
              <w:rPr>
                <w:rFonts w:ascii="Times New Roman" w:hAnsi="Times New Roman" w:cs="Times New Roman"/>
              </w:rPr>
              <w:t>20</w:t>
            </w:r>
            <w:r w:rsidRPr="007457A7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947978" w:rsidTr="00792E26">
        <w:trPr>
          <w:trHeight w:val="329"/>
        </w:trPr>
        <w:tc>
          <w:tcPr>
            <w:tcW w:w="4105" w:type="dxa"/>
            <w:vAlign w:val="bottom"/>
          </w:tcPr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  <w:hideMark/>
          </w:tcPr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9" w:type="dxa"/>
            <w:vAlign w:val="bottom"/>
          </w:tcPr>
          <w:p w:rsidR="00947978" w:rsidRDefault="00947978" w:rsidP="00792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Pr="00294166" w:rsidRDefault="00947978" w:rsidP="00947978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/>
          <w:sz w:val="28"/>
          <w:szCs w:val="28"/>
        </w:rPr>
      </w:pPr>
      <w:r w:rsidRPr="00294166">
        <w:rPr>
          <w:rFonts w:ascii="Times New Roman" w:hAnsi="Times New Roman"/>
          <w:sz w:val="28"/>
          <w:szCs w:val="28"/>
        </w:rPr>
        <w:t xml:space="preserve">  РАБОЧАЯ ПРОГРАММА ПО ПРЕДМЕТУ </w:t>
      </w:r>
      <w:r>
        <w:rPr>
          <w:rFonts w:ascii="Times New Roman" w:hAnsi="Times New Roman"/>
          <w:sz w:val="28"/>
          <w:szCs w:val="28"/>
        </w:rPr>
        <w:t>ИСТОРИЯ</w:t>
      </w:r>
    </w:p>
    <w:p w:rsidR="00947978" w:rsidRPr="00294166" w:rsidRDefault="00947978" w:rsidP="00947978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курс основной  школы</w:t>
      </w: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jc w:val="center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jc w:val="center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jc w:val="center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jc w:val="center"/>
        <w:rPr>
          <w:rFonts w:ascii="Times New Roman" w:hAnsi="Times New Roman"/>
          <w:sz w:val="24"/>
          <w:szCs w:val="24"/>
        </w:rPr>
      </w:pPr>
    </w:p>
    <w:p w:rsidR="00947978" w:rsidRDefault="00947978" w:rsidP="0094797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Высокая Гора,  2020 год</w:t>
      </w:r>
    </w:p>
    <w:p w:rsidR="00947978" w:rsidRDefault="00947978">
      <w:pPr>
        <w:rPr>
          <w:rFonts w:ascii="Times New Roman" w:hAnsi="Times New Roman" w:cs="Times New Roman"/>
          <w:sz w:val="28"/>
          <w:szCs w:val="28"/>
        </w:rPr>
      </w:pPr>
    </w:p>
    <w:p w:rsidR="0044709B" w:rsidRDefault="005655CA" w:rsidP="0044709B">
      <w:pPr>
        <w:jc w:val="center"/>
        <w:rPr>
          <w:rFonts w:ascii="Times New Roman" w:hAnsi="Times New Roman" w:cs="Times New Roman"/>
          <w:sz w:val="28"/>
          <w:szCs w:val="28"/>
        </w:rPr>
      </w:pPr>
      <w:r w:rsidRPr="0044709B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ЗАПИСКА.</w:t>
      </w:r>
    </w:p>
    <w:p w:rsidR="0044709B" w:rsidRPr="00EA3803" w:rsidRDefault="00EA3803" w:rsidP="00DB11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и</w:t>
      </w:r>
      <w:r w:rsidR="005655CA" w:rsidRPr="00EA3803">
        <w:rPr>
          <w:rFonts w:ascii="Times New Roman" w:hAnsi="Times New Roman" w:cs="Times New Roman"/>
          <w:sz w:val="24"/>
          <w:szCs w:val="24"/>
        </w:rPr>
        <w:t xml:space="preserve">стории для курса </w:t>
      </w:r>
      <w:r w:rsidR="009F406E">
        <w:rPr>
          <w:rFonts w:ascii="Times New Roman" w:hAnsi="Times New Roman" w:cs="Times New Roman"/>
          <w:sz w:val="24"/>
          <w:szCs w:val="24"/>
        </w:rPr>
        <w:t>основной школы</w:t>
      </w:r>
      <w:r w:rsidR="0044709B"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="005655CA" w:rsidRPr="00EA3803">
        <w:rPr>
          <w:rFonts w:ascii="Times New Roman" w:hAnsi="Times New Roman" w:cs="Times New Roman"/>
          <w:sz w:val="24"/>
          <w:szCs w:val="24"/>
        </w:rPr>
        <w:t xml:space="preserve">составлена на основе:  </w:t>
      </w:r>
    </w:p>
    <w:p w:rsidR="0044709B" w:rsidRPr="00EA3803" w:rsidRDefault="005655CA" w:rsidP="004470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Конституции РФ  </w:t>
      </w:r>
    </w:p>
    <w:p w:rsidR="0044709B" w:rsidRPr="00EA3803" w:rsidRDefault="005655CA" w:rsidP="004470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РФ» N273-Ф3 от 29.12 2012. </w:t>
      </w:r>
    </w:p>
    <w:p w:rsidR="0044709B" w:rsidRPr="00EA3803" w:rsidRDefault="005655CA" w:rsidP="004470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стандарта, утвержденного приказом Минобра</w:t>
      </w:r>
      <w:r w:rsidR="0044709B" w:rsidRPr="00EA3803">
        <w:rPr>
          <w:rFonts w:ascii="Times New Roman" w:hAnsi="Times New Roman" w:cs="Times New Roman"/>
          <w:sz w:val="24"/>
          <w:szCs w:val="24"/>
        </w:rPr>
        <w:t xml:space="preserve">зования РФ 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09B" w:rsidRPr="00EA3803" w:rsidRDefault="005655CA" w:rsidP="004470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образования, одобренной Федеральным учебно-методическим объединением по общему образованию.</w:t>
      </w:r>
    </w:p>
    <w:p w:rsidR="0044709B" w:rsidRPr="00EA3803" w:rsidRDefault="005655CA" w:rsidP="004470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Протокол заседания от 8 апреля 2015г. 1/15 Концепция нового УМК по</w:t>
      </w:r>
      <w:r w:rsidR="0044709B" w:rsidRPr="00EA3803">
        <w:rPr>
          <w:rFonts w:ascii="Times New Roman" w:hAnsi="Times New Roman" w:cs="Times New Roman"/>
          <w:sz w:val="24"/>
          <w:szCs w:val="24"/>
        </w:rPr>
        <w:t xml:space="preserve"> отечественной истории», включа</w:t>
      </w:r>
      <w:r w:rsidRPr="00EA3803">
        <w:rPr>
          <w:rFonts w:ascii="Times New Roman" w:hAnsi="Times New Roman" w:cs="Times New Roman"/>
          <w:sz w:val="24"/>
          <w:szCs w:val="24"/>
        </w:rPr>
        <w:t>ющая Историко-культурный стандарт (С</w:t>
      </w:r>
      <w:r w:rsidR="0044709B" w:rsidRPr="00EA3803">
        <w:rPr>
          <w:rFonts w:ascii="Times New Roman" w:hAnsi="Times New Roman" w:cs="Times New Roman"/>
          <w:sz w:val="24"/>
          <w:szCs w:val="24"/>
        </w:rPr>
        <w:t>м. Вестник образования. 2014. №</w:t>
      </w:r>
      <w:r w:rsidRPr="00EA3803">
        <w:rPr>
          <w:rFonts w:ascii="Times New Roman" w:hAnsi="Times New Roman" w:cs="Times New Roman"/>
          <w:sz w:val="24"/>
          <w:szCs w:val="24"/>
        </w:rPr>
        <w:t xml:space="preserve"> 13). </w:t>
      </w:r>
    </w:p>
    <w:p w:rsidR="0044709B" w:rsidRPr="00EA3803" w:rsidRDefault="005655CA" w:rsidP="004470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Приказа МОиН РФ от 8 июня 2015 г. e 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общего образования, утвержденный приказом Министерства образования и науки Российской Ф</w:t>
      </w:r>
      <w:r w:rsidR="0044709B" w:rsidRPr="00EA3803">
        <w:rPr>
          <w:rFonts w:ascii="Times New Roman" w:hAnsi="Times New Roman" w:cs="Times New Roman"/>
          <w:sz w:val="24"/>
          <w:szCs w:val="24"/>
        </w:rPr>
        <w:t>едерации от 31 марта 2014 г.  №</w:t>
      </w:r>
      <w:r w:rsidRPr="00EA3803">
        <w:rPr>
          <w:rFonts w:ascii="Times New Roman" w:hAnsi="Times New Roman" w:cs="Times New Roman"/>
          <w:sz w:val="24"/>
          <w:szCs w:val="24"/>
        </w:rPr>
        <w:t xml:space="preserve">253» </w:t>
      </w:r>
    </w:p>
    <w:p w:rsidR="0044709B" w:rsidRPr="00EA3803" w:rsidRDefault="005655CA" w:rsidP="004470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История России. 6—10 классы: рабочая программа /И. Л. Андреев, О. В. Волобуев, Л. М. Ляшенко и др. Авторской программы И.Л. Андреев, И.Н. Фёдоров «История Росии с древнейших времён до</w:t>
      </w:r>
      <w:r w:rsidR="0044709B" w:rsidRPr="00EA3803">
        <w:rPr>
          <w:rFonts w:ascii="Times New Roman" w:hAnsi="Times New Roman" w:cs="Times New Roman"/>
          <w:sz w:val="24"/>
          <w:szCs w:val="24"/>
        </w:rPr>
        <w:t xml:space="preserve"> XVI века» (Москва «Дрофа». 2019</w:t>
      </w:r>
      <w:r w:rsidRPr="00EA3803">
        <w:rPr>
          <w:rFonts w:ascii="Times New Roman" w:hAnsi="Times New Roman" w:cs="Times New Roman"/>
          <w:sz w:val="24"/>
          <w:szCs w:val="24"/>
        </w:rPr>
        <w:t xml:space="preserve">г.) </w:t>
      </w:r>
    </w:p>
    <w:p w:rsidR="0044709B" w:rsidRPr="00EA3803" w:rsidRDefault="004B414C" w:rsidP="004470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Hац</w:t>
      </w:r>
      <w:r w:rsidR="005655CA" w:rsidRPr="00EA3803">
        <w:rPr>
          <w:rFonts w:ascii="Times New Roman" w:hAnsi="Times New Roman" w:cs="Times New Roman"/>
          <w:sz w:val="24"/>
          <w:szCs w:val="24"/>
        </w:rPr>
        <w:t>ионально</w:t>
      </w:r>
      <w:r w:rsidR="0044709B" w:rsidRPr="00EA3803">
        <w:rPr>
          <w:rFonts w:ascii="Times New Roman" w:hAnsi="Times New Roman" w:cs="Times New Roman"/>
          <w:sz w:val="24"/>
          <w:szCs w:val="24"/>
        </w:rPr>
        <w:t xml:space="preserve"> – </w:t>
      </w:r>
      <w:r w:rsidR="005655CA" w:rsidRPr="00EA3803">
        <w:rPr>
          <w:rFonts w:ascii="Times New Roman" w:hAnsi="Times New Roman" w:cs="Times New Roman"/>
          <w:sz w:val="24"/>
          <w:szCs w:val="24"/>
        </w:rPr>
        <w:t>региональный компонент содержания исторического образования</w:t>
      </w:r>
    </w:p>
    <w:p w:rsidR="0044709B" w:rsidRPr="00EA3803" w:rsidRDefault="0044709B" w:rsidP="00DB11E1">
      <w:pPr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   </w:t>
      </w:r>
      <w:r w:rsidR="005655CA" w:rsidRPr="00EA3803">
        <w:rPr>
          <w:rFonts w:ascii="Times New Roman" w:hAnsi="Times New Roman" w:cs="Times New Roman"/>
          <w:sz w:val="24"/>
          <w:szCs w:val="24"/>
        </w:rPr>
        <w:t xml:space="preserve">Курс историн на ступени основного общего образования является частью концентрической системы исторического образования Изучая историю на ступени основного общего образования, учащиеся приобретают исторические знания, приведенные в простейшую пространственнохронологическую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 </w:t>
      </w:r>
    </w:p>
    <w:p w:rsidR="0044709B" w:rsidRPr="00EA3803" w:rsidRDefault="0044709B" w:rsidP="00DB11E1">
      <w:pPr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   </w:t>
      </w:r>
      <w:r w:rsidR="005655CA" w:rsidRPr="00EA3803">
        <w:rPr>
          <w:rFonts w:ascii="Times New Roman" w:hAnsi="Times New Roman" w:cs="Times New Roman"/>
          <w:sz w:val="24"/>
          <w:szCs w:val="24"/>
        </w:rPr>
        <w:t xml:space="preserve">Отбор учебного материала для содержания программы осуществлен с учетом целей и задач истории в основной школе, его места в системе школьного образования, возрастных потребностей и </w:t>
      </w:r>
      <w:r w:rsidRPr="00EA3803">
        <w:rPr>
          <w:rFonts w:ascii="Times New Roman" w:hAnsi="Times New Roman" w:cs="Times New Roman"/>
          <w:sz w:val="24"/>
          <w:szCs w:val="24"/>
        </w:rPr>
        <w:t>познавательных возможностей учащ</w:t>
      </w:r>
      <w:r w:rsidR="005655CA" w:rsidRPr="00EA3803">
        <w:rPr>
          <w:rFonts w:ascii="Times New Roman" w:hAnsi="Times New Roman" w:cs="Times New Roman"/>
          <w:sz w:val="24"/>
          <w:szCs w:val="24"/>
        </w:rPr>
        <w:t xml:space="preserve">ихся 5-9 классов, особенностей их социализации, а также ресурса учебного времени, отводимого на изученис предмета. </w:t>
      </w:r>
    </w:p>
    <w:p w:rsidR="0044709B" w:rsidRPr="00EA3803" w:rsidRDefault="0044709B" w:rsidP="00DB11E1">
      <w:pPr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   Основу школьных курсов истории</w:t>
      </w:r>
      <w:r w:rsidR="005655CA" w:rsidRPr="00EA3803">
        <w:rPr>
          <w:rFonts w:ascii="Times New Roman" w:hAnsi="Times New Roman" w:cs="Times New Roman"/>
          <w:sz w:val="24"/>
          <w:szCs w:val="24"/>
        </w:rPr>
        <w:t xml:space="preserve"> составляют следующие содержательные линии:</w:t>
      </w:r>
    </w:p>
    <w:p w:rsidR="0044709B" w:rsidRPr="00EA3803" w:rsidRDefault="005655CA" w:rsidP="00DB11E1">
      <w:pPr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1.Историческое время-хронология и периодизация событий и процессов. </w:t>
      </w:r>
    </w:p>
    <w:p w:rsidR="0044709B" w:rsidRPr="00EA3803" w:rsidRDefault="005655CA" w:rsidP="00DB11E1">
      <w:pPr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2.Историческое пространств</w:t>
      </w:r>
      <w:r w:rsidR="0044709B" w:rsidRPr="00EA3803">
        <w:rPr>
          <w:rFonts w:ascii="Times New Roman" w:hAnsi="Times New Roman" w:cs="Times New Roman"/>
          <w:sz w:val="24"/>
          <w:szCs w:val="24"/>
        </w:rPr>
        <w:t>енн</w:t>
      </w:r>
      <w:r w:rsidRPr="00EA3803">
        <w:rPr>
          <w:rFonts w:ascii="Times New Roman" w:hAnsi="Times New Roman" w:cs="Times New Roman"/>
          <w:sz w:val="24"/>
          <w:szCs w:val="24"/>
        </w:rPr>
        <w:t>о-историческая карта России и мира, ее динамика; отражение на исторической карте взаимодействия человека, общества и природы, основных географических,</w:t>
      </w:r>
      <w:r w:rsidR="00813AC2" w:rsidRPr="00EA3803">
        <w:rPr>
          <w:rFonts w:ascii="Times New Roman" w:hAnsi="Times New Roman" w:cs="Times New Roman"/>
          <w:sz w:val="24"/>
          <w:szCs w:val="24"/>
        </w:rPr>
        <w:t xml:space="preserve"> экологических, этнических, соци</w:t>
      </w:r>
      <w:r w:rsidRPr="00EA3803">
        <w:rPr>
          <w:rFonts w:ascii="Times New Roman" w:hAnsi="Times New Roman" w:cs="Times New Roman"/>
          <w:sz w:val="24"/>
          <w:szCs w:val="24"/>
        </w:rPr>
        <w:t xml:space="preserve">альных, геополитических характеристик развития человечества. </w:t>
      </w:r>
    </w:p>
    <w:p w:rsidR="00813AC2" w:rsidRPr="00EA3803" w:rsidRDefault="00813AC2" w:rsidP="00DB11E1">
      <w:pPr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3.Историческое движени</w:t>
      </w:r>
      <w:r w:rsidR="005655CA" w:rsidRPr="00EA3803">
        <w:rPr>
          <w:rFonts w:ascii="Times New Roman" w:hAnsi="Times New Roman" w:cs="Times New Roman"/>
          <w:sz w:val="24"/>
          <w:szCs w:val="24"/>
        </w:rPr>
        <w:t xml:space="preserve">е: </w:t>
      </w:r>
    </w:p>
    <w:p w:rsidR="00813AC2" w:rsidRPr="00EA3803" w:rsidRDefault="005655CA" w:rsidP="00813A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lastRenderedPageBreak/>
        <w:t xml:space="preserve">эволюция трудовой и хозяйственной деятельности людей, </w:t>
      </w:r>
    </w:p>
    <w:p w:rsidR="00813AC2" w:rsidRPr="00EA3803" w:rsidRDefault="005655CA" w:rsidP="00813A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развитие материального производства, техники;</w:t>
      </w:r>
    </w:p>
    <w:p w:rsidR="00813AC2" w:rsidRPr="00EA3803" w:rsidRDefault="005655CA" w:rsidP="00813A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формирование и развитие человеческих общностей</w:t>
      </w:r>
      <w:r w:rsidR="00813AC2" w:rsidRPr="00EA3803">
        <w:rPr>
          <w:rFonts w:ascii="Times New Roman" w:hAnsi="Times New Roman" w:cs="Times New Roman"/>
          <w:sz w:val="24"/>
          <w:szCs w:val="24"/>
        </w:rPr>
        <w:t xml:space="preserve"> – </w:t>
      </w:r>
      <w:r w:rsidRPr="00EA3803">
        <w:rPr>
          <w:rFonts w:ascii="Times New Roman" w:hAnsi="Times New Roman" w:cs="Times New Roman"/>
          <w:sz w:val="24"/>
          <w:szCs w:val="24"/>
        </w:rPr>
        <w:t>с</w:t>
      </w:r>
      <w:r w:rsidR="00813AC2" w:rsidRPr="00EA3803">
        <w:rPr>
          <w:rFonts w:ascii="Times New Roman" w:hAnsi="Times New Roman" w:cs="Times New Roman"/>
          <w:sz w:val="24"/>
          <w:szCs w:val="24"/>
        </w:rPr>
        <w:t>оциальных, этнонациональных, рел</w:t>
      </w:r>
      <w:r w:rsidRPr="00EA3803">
        <w:rPr>
          <w:rFonts w:ascii="Times New Roman" w:hAnsi="Times New Roman" w:cs="Times New Roman"/>
          <w:sz w:val="24"/>
          <w:szCs w:val="24"/>
        </w:rPr>
        <w:t xml:space="preserve">игиозных и др. образование и развитие государств, их исторические формы и типы; </w:t>
      </w:r>
    </w:p>
    <w:p w:rsidR="00813AC2" w:rsidRPr="00EA3803" w:rsidRDefault="005655CA" w:rsidP="00813A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история познания челове</w:t>
      </w:r>
      <w:r w:rsidR="00813AC2" w:rsidRPr="00EA3803">
        <w:rPr>
          <w:rFonts w:ascii="Times New Roman" w:hAnsi="Times New Roman" w:cs="Times New Roman"/>
          <w:sz w:val="24"/>
          <w:szCs w:val="24"/>
        </w:rPr>
        <w:t>ком окружающего мира и себя в ми</w:t>
      </w:r>
      <w:r w:rsidRPr="00EA3803">
        <w:rPr>
          <w:rFonts w:ascii="Times New Roman" w:hAnsi="Times New Roman" w:cs="Times New Roman"/>
          <w:sz w:val="24"/>
          <w:szCs w:val="24"/>
        </w:rPr>
        <w:t xml:space="preserve">ре; </w:t>
      </w:r>
    </w:p>
    <w:p w:rsidR="00813AC2" w:rsidRPr="00EA3803" w:rsidRDefault="005655CA" w:rsidP="00813A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развитие отношений между народами, государствами, цивилизациями.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Главная (сквозная) содержательная линия курса</w:t>
      </w:r>
      <w:r w:rsidR="00813AC2" w:rsidRPr="00EA3803">
        <w:rPr>
          <w:rFonts w:ascii="Times New Roman" w:hAnsi="Times New Roman" w:cs="Times New Roman"/>
          <w:sz w:val="24"/>
          <w:szCs w:val="24"/>
        </w:rPr>
        <w:t xml:space="preserve"> – </w:t>
      </w:r>
      <w:r w:rsidRPr="00EA3803">
        <w:rPr>
          <w:rFonts w:ascii="Times New Roman" w:hAnsi="Times New Roman" w:cs="Times New Roman"/>
          <w:sz w:val="24"/>
          <w:szCs w:val="24"/>
        </w:rPr>
        <w:t xml:space="preserve">человек в истории. В связи с этим особое внимание уделяется характеристике условий жизни и быта людей в прошлом, их потребностям, интересам, мотивам действий, картине мира, ценностям. 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Историче</w:t>
      </w:r>
      <w:r w:rsidR="00813AC2" w:rsidRPr="00EA3803">
        <w:rPr>
          <w:rFonts w:ascii="Times New Roman" w:hAnsi="Times New Roman" w:cs="Times New Roman"/>
          <w:sz w:val="24"/>
          <w:szCs w:val="24"/>
        </w:rPr>
        <w:t>ское образовани</w:t>
      </w:r>
      <w:r w:rsidRPr="00EA3803">
        <w:rPr>
          <w:rFonts w:ascii="Times New Roman" w:hAnsi="Times New Roman" w:cs="Times New Roman"/>
          <w:sz w:val="24"/>
          <w:szCs w:val="24"/>
        </w:rPr>
        <w:t xml:space="preserve">е на ступени основного общего образования играет важнейшую роль с точки зрения личностного развития и </w:t>
      </w:r>
      <w:r w:rsidR="00813AC2" w:rsidRPr="00EA3803">
        <w:rPr>
          <w:rFonts w:ascii="Times New Roman" w:hAnsi="Times New Roman" w:cs="Times New Roman"/>
          <w:sz w:val="24"/>
          <w:szCs w:val="24"/>
        </w:rPr>
        <w:t>социализации учащихся, приобщени</w:t>
      </w:r>
      <w:r w:rsidRPr="00EA3803">
        <w:rPr>
          <w:rFonts w:ascii="Times New Roman" w:hAnsi="Times New Roman" w:cs="Times New Roman"/>
          <w:sz w:val="24"/>
          <w:szCs w:val="24"/>
        </w:rPr>
        <w:t>я их к национальным и мировым культурным традициям, интеграции в исторически сложившееся многонациональное и многоконфессиональное сообщество. В процессе обучения у учащихся формируются яркие, эмоционально окрашенные образы различных исторических эпох, складывается представлени</w:t>
      </w:r>
      <w:r w:rsidR="00813AC2" w:rsidRPr="00EA3803">
        <w:rPr>
          <w:rFonts w:ascii="Times New Roman" w:hAnsi="Times New Roman" w:cs="Times New Roman"/>
          <w:sz w:val="24"/>
          <w:szCs w:val="24"/>
        </w:rPr>
        <w:t>е о выдающиеся деятелях и ключев</w:t>
      </w:r>
      <w:r w:rsidRPr="00EA3803">
        <w:rPr>
          <w:rFonts w:ascii="Times New Roman" w:hAnsi="Times New Roman" w:cs="Times New Roman"/>
          <w:sz w:val="24"/>
          <w:szCs w:val="24"/>
        </w:rPr>
        <w:t>ых событиях прошл</w:t>
      </w:r>
      <w:r w:rsidR="00813AC2" w:rsidRPr="00EA3803">
        <w:rPr>
          <w:rFonts w:ascii="Times New Roman" w:hAnsi="Times New Roman" w:cs="Times New Roman"/>
          <w:sz w:val="24"/>
          <w:szCs w:val="24"/>
        </w:rPr>
        <w:t>ого. Знания об историческом опы</w:t>
      </w:r>
      <w:r w:rsidRPr="00EA3803">
        <w:rPr>
          <w:rFonts w:ascii="Times New Roman" w:hAnsi="Times New Roman" w:cs="Times New Roman"/>
          <w:sz w:val="24"/>
          <w:szCs w:val="24"/>
        </w:rPr>
        <w:t xml:space="preserve">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 </w:t>
      </w:r>
    </w:p>
    <w:p w:rsidR="00813AC2" w:rsidRPr="00EA3803" w:rsidRDefault="00813AC2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   </w:t>
      </w:r>
      <w:r w:rsidR="005655CA" w:rsidRPr="00EA3803">
        <w:rPr>
          <w:rFonts w:ascii="Times New Roman" w:hAnsi="Times New Roman" w:cs="Times New Roman"/>
          <w:sz w:val="24"/>
          <w:szCs w:val="24"/>
        </w:rPr>
        <w:t xml:space="preserve">Изучение курса истории в 5-9 классах основывается на проблемно-хронологическом подходе с акцентом на социализацию учащихся, которая осуществляется в процессе реализации воспитательных и развивающих задач. </w:t>
      </w:r>
      <w:r w:rsidRPr="00EA3803">
        <w:rPr>
          <w:rFonts w:ascii="Times New Roman" w:hAnsi="Times New Roman" w:cs="Times New Roman"/>
          <w:sz w:val="24"/>
          <w:szCs w:val="24"/>
        </w:rPr>
        <w:t xml:space="preserve">    </w:t>
      </w:r>
      <w:r w:rsidR="005655CA" w:rsidRPr="00EA3803">
        <w:rPr>
          <w:rFonts w:ascii="Times New Roman" w:hAnsi="Times New Roman" w:cs="Times New Roman"/>
          <w:sz w:val="24"/>
          <w:szCs w:val="24"/>
        </w:rPr>
        <w:t xml:space="preserve">Посредством программы реализуются три основные функции истории: </w:t>
      </w:r>
    </w:p>
    <w:p w:rsidR="00813AC2" w:rsidRPr="00EA3803" w:rsidRDefault="00813AC2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5655CA" w:rsidRPr="00EA3803">
        <w:rPr>
          <w:rFonts w:ascii="Times New Roman" w:hAnsi="Times New Roman" w:cs="Times New Roman"/>
          <w:b/>
          <w:i/>
          <w:sz w:val="24"/>
          <w:szCs w:val="24"/>
        </w:rPr>
        <w:t>познавательно, развивающая функция</w:t>
      </w:r>
      <w:r w:rsidRPr="00EA3803">
        <w:rPr>
          <w:rFonts w:ascii="Times New Roman" w:hAnsi="Times New Roman" w:cs="Times New Roman"/>
          <w:sz w:val="24"/>
          <w:szCs w:val="24"/>
        </w:rPr>
        <w:t>, обеспеч</w:t>
      </w:r>
      <w:r w:rsidR="005655CA" w:rsidRPr="00EA3803">
        <w:rPr>
          <w:rFonts w:ascii="Times New Roman" w:hAnsi="Times New Roman" w:cs="Times New Roman"/>
          <w:sz w:val="24"/>
          <w:szCs w:val="24"/>
        </w:rPr>
        <w:t>ивающая изучение исторического пути разных стран и народов, отражение всех явлений и процессов истории человечества;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- </w:t>
      </w:r>
      <w:r w:rsidRPr="00EA3803">
        <w:rPr>
          <w:rFonts w:ascii="Times New Roman" w:hAnsi="Times New Roman" w:cs="Times New Roman"/>
          <w:b/>
          <w:i/>
          <w:sz w:val="24"/>
          <w:szCs w:val="24"/>
        </w:rPr>
        <w:t>практическо-политическая функция</w:t>
      </w:r>
      <w:r w:rsidRPr="00EA3803">
        <w:rPr>
          <w:rFonts w:ascii="Times New Roman" w:hAnsi="Times New Roman" w:cs="Times New Roman"/>
          <w:sz w:val="24"/>
          <w:szCs w:val="24"/>
        </w:rPr>
        <w:t xml:space="preserve">, состоящая в том, что история как наука, выявляя закономерности и тенденции развития общества, способствует формированию политического курса, предостерегает от субъективизма; 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- мировоззренческая функция</w:t>
      </w:r>
      <w:r w:rsidRPr="00EA3803">
        <w:rPr>
          <w:rFonts w:ascii="Times New Roman" w:hAnsi="Times New Roman" w:cs="Times New Roman"/>
          <w:sz w:val="24"/>
          <w:szCs w:val="24"/>
        </w:rPr>
        <w:t xml:space="preserve">, обеспечивающая формирование представлений об обществе, общей картины мира на основе знаний исторических фактов, процессов и явлений. </w:t>
      </w:r>
    </w:p>
    <w:p w:rsidR="00813AC2" w:rsidRPr="00EA3803" w:rsidRDefault="00813AC2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Данная программа обеспечи</w:t>
      </w:r>
      <w:r w:rsidR="005655CA" w:rsidRPr="00EA3803">
        <w:rPr>
          <w:rFonts w:ascii="Times New Roman" w:hAnsi="Times New Roman" w:cs="Times New Roman"/>
          <w:sz w:val="24"/>
          <w:szCs w:val="24"/>
        </w:rPr>
        <w:t xml:space="preserve">вает возможность создания широкого образовательного пространства для ознакомления с эпохой, когда общество начало осознавать свое многообразие. </w:t>
      </w:r>
    </w:p>
    <w:p w:rsidR="00813AC2" w:rsidRPr="00EA3803" w:rsidRDefault="00813AC2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Структура и</w:t>
      </w:r>
      <w:r w:rsidR="005655CA" w:rsidRPr="00EA3803">
        <w:rPr>
          <w:rFonts w:ascii="Times New Roman" w:hAnsi="Times New Roman" w:cs="Times New Roman"/>
          <w:sz w:val="24"/>
          <w:szCs w:val="24"/>
        </w:rPr>
        <w:t xml:space="preserve"> содержание программы соответствуют образовательному стандарту и принципам развития системы российского образования. Программа основной образовательной школы нацеливает на формирование систематизированных знаний о различных исторических этапах развития человеческой цивилизации.</w:t>
      </w:r>
    </w:p>
    <w:p w:rsidR="00813AC2" w:rsidRPr="00EA3803" w:rsidRDefault="00813AC2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Содержани</w:t>
      </w:r>
      <w:r w:rsidR="005655CA" w:rsidRPr="00EA3803">
        <w:rPr>
          <w:rFonts w:ascii="Times New Roman" w:hAnsi="Times New Roman" w:cs="Times New Roman"/>
          <w:sz w:val="24"/>
          <w:szCs w:val="24"/>
        </w:rPr>
        <w:t>е программы построено на основе проблемно-хронологического принципа, что позволяет уделить необходимое внимание наиболее важным сквозным проблемам развития чел</w:t>
      </w:r>
      <w:r w:rsidRPr="00EA3803">
        <w:rPr>
          <w:rFonts w:ascii="Times New Roman" w:hAnsi="Times New Roman" w:cs="Times New Roman"/>
          <w:sz w:val="24"/>
          <w:szCs w:val="24"/>
        </w:rPr>
        <w:t>овеческого общества, и особеннос</w:t>
      </w:r>
      <w:r w:rsidR="005655CA" w:rsidRPr="00EA3803">
        <w:rPr>
          <w:rFonts w:ascii="Times New Roman" w:hAnsi="Times New Roman" w:cs="Times New Roman"/>
          <w:sz w:val="24"/>
          <w:szCs w:val="24"/>
        </w:rPr>
        <w:t>тям развития отдельных регионов, а так же проследить динамику исторического развития и выделить его основные этапы. Там, где возможны исторические параллели и аналогии, акцентируется связь истории зарубежных стран с историей России.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lastRenderedPageBreak/>
        <w:t xml:space="preserve"> Программа ориентируется на реализацию в курсе истории многофакторного подхода, позволяющего показать всю сложность и многомерность истории какой-либо страны, продемонстрировать одновременное действие различных факторов, приоритетное значение одного из них в тот или иной период, показать возможности альтернативного развития народа, стран</w:t>
      </w:r>
      <w:r w:rsidR="00813AC2" w:rsidRPr="00EA3803">
        <w:rPr>
          <w:rFonts w:ascii="Times New Roman" w:hAnsi="Times New Roman" w:cs="Times New Roman"/>
          <w:sz w:val="24"/>
          <w:szCs w:val="24"/>
        </w:rPr>
        <w:t>ы в переломные моменты их истори</w:t>
      </w:r>
      <w:r w:rsidRPr="00EA3803">
        <w:rPr>
          <w:rFonts w:ascii="Times New Roman" w:hAnsi="Times New Roman" w:cs="Times New Roman"/>
          <w:sz w:val="24"/>
          <w:szCs w:val="24"/>
        </w:rPr>
        <w:t>и.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Наряду с обозначенным подходом, реализующим содержание программы по истории, наиболее актуальными и значимыми для выполнения задач ФГОС также являются: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- </w:t>
      </w:r>
      <w:r w:rsidRPr="00EA3803">
        <w:rPr>
          <w:rFonts w:ascii="Times New Roman" w:hAnsi="Times New Roman" w:cs="Times New Roman"/>
          <w:b/>
          <w:i/>
          <w:sz w:val="24"/>
          <w:szCs w:val="24"/>
        </w:rPr>
        <w:t>деятельностный подход</w:t>
      </w:r>
      <w:r w:rsidR="00813AC2" w:rsidRPr="00EA3803">
        <w:rPr>
          <w:rFonts w:ascii="Times New Roman" w:hAnsi="Times New Roman" w:cs="Times New Roman"/>
          <w:sz w:val="24"/>
          <w:szCs w:val="24"/>
        </w:rPr>
        <w:t>, орие</w:t>
      </w:r>
      <w:r w:rsidRPr="00EA3803">
        <w:rPr>
          <w:rFonts w:ascii="Times New Roman" w:hAnsi="Times New Roman" w:cs="Times New Roman"/>
          <w:sz w:val="24"/>
          <w:szCs w:val="24"/>
        </w:rPr>
        <w:t>нтированный на формирование личности и её способностей, компетентностей через активную познават</w:t>
      </w:r>
      <w:r w:rsidR="00813AC2" w:rsidRPr="00EA3803">
        <w:rPr>
          <w:rFonts w:ascii="Times New Roman" w:hAnsi="Times New Roman" w:cs="Times New Roman"/>
          <w:sz w:val="24"/>
          <w:szCs w:val="24"/>
        </w:rPr>
        <w:t>ельную деятельность самого школьн</w:t>
      </w:r>
      <w:r w:rsidRPr="00EA3803">
        <w:rPr>
          <w:rFonts w:ascii="Times New Roman" w:hAnsi="Times New Roman" w:cs="Times New Roman"/>
          <w:sz w:val="24"/>
          <w:szCs w:val="24"/>
        </w:rPr>
        <w:t>ика; компетентностный подход, рассматривающий приоритетным в процессе усвоения программы формирование комплекса общеучебных (уни</w:t>
      </w:r>
      <w:r w:rsidR="00813AC2" w:rsidRPr="00EA3803">
        <w:rPr>
          <w:rFonts w:ascii="Times New Roman" w:hAnsi="Times New Roman" w:cs="Times New Roman"/>
          <w:sz w:val="24"/>
          <w:szCs w:val="24"/>
        </w:rPr>
        <w:t>версальных, надпредметных) умени</w:t>
      </w:r>
      <w:r w:rsidRPr="00EA3803">
        <w:rPr>
          <w:rFonts w:ascii="Times New Roman" w:hAnsi="Times New Roman" w:cs="Times New Roman"/>
          <w:sz w:val="24"/>
          <w:szCs w:val="24"/>
        </w:rPr>
        <w:t>й, развитие способностей, различных видов деятельности и личных качеств и отношений у учащихся основной школы;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b/>
          <w:i/>
          <w:sz w:val="24"/>
          <w:szCs w:val="24"/>
        </w:rPr>
        <w:t>- дифференцированный подход</w:t>
      </w:r>
      <w:r w:rsidRPr="00EA3803">
        <w:rPr>
          <w:rFonts w:ascii="Times New Roman" w:hAnsi="Times New Roman" w:cs="Times New Roman"/>
          <w:sz w:val="24"/>
          <w:szCs w:val="24"/>
        </w:rPr>
        <w:t xml:space="preserve"> при отборе и конструировании учебного содержания, предусматривающий принципы учёта возрастных и индивидуальных возможностей учащихся, с выделением уклонов и.т.д.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 xml:space="preserve"> -личностно ориентированный подход</w:t>
      </w:r>
      <w:r w:rsidRPr="00EA3803">
        <w:rPr>
          <w:rFonts w:ascii="Times New Roman" w:hAnsi="Times New Roman" w:cs="Times New Roman"/>
          <w:sz w:val="24"/>
          <w:szCs w:val="24"/>
        </w:rPr>
        <w:t>, рассматривающий обучение как осмысленное, самостоятельное инициируемое, направленное на освоение смыслов как элементов личностного опыта. Задачи учителя в контексте этого подхода</w:t>
      </w:r>
      <w:r w:rsidR="00813AC2" w:rsidRPr="00EA3803">
        <w:rPr>
          <w:rFonts w:ascii="Times New Roman" w:hAnsi="Times New Roman" w:cs="Times New Roman"/>
          <w:sz w:val="24"/>
          <w:szCs w:val="24"/>
        </w:rPr>
        <w:t xml:space="preserve"> – </w:t>
      </w:r>
      <w:r w:rsidRPr="00EA3803">
        <w:rPr>
          <w:rFonts w:ascii="Times New Roman" w:hAnsi="Times New Roman" w:cs="Times New Roman"/>
          <w:sz w:val="24"/>
          <w:szCs w:val="24"/>
        </w:rPr>
        <w:t>мотивация и стимулирование осмысленного учения;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- </w:t>
      </w:r>
      <w:r w:rsidRPr="00EA3803">
        <w:rPr>
          <w:rFonts w:ascii="Times New Roman" w:hAnsi="Times New Roman" w:cs="Times New Roman"/>
          <w:b/>
          <w:i/>
          <w:sz w:val="24"/>
          <w:szCs w:val="24"/>
        </w:rPr>
        <w:t>проблемный подход</w:t>
      </w:r>
      <w:r w:rsidRPr="00EA3803">
        <w:rPr>
          <w:rFonts w:ascii="Times New Roman" w:hAnsi="Times New Roman" w:cs="Times New Roman"/>
          <w:sz w:val="24"/>
          <w:szCs w:val="24"/>
        </w:rPr>
        <w:t>, предполагающий усвоение программн</w:t>
      </w:r>
      <w:r w:rsidR="00813AC2" w:rsidRPr="00EA3803">
        <w:rPr>
          <w:rFonts w:ascii="Times New Roman" w:hAnsi="Times New Roman" w:cs="Times New Roman"/>
          <w:sz w:val="24"/>
          <w:szCs w:val="24"/>
        </w:rPr>
        <w:t>ых знаний (</w:t>
      </w:r>
      <w:r w:rsidRPr="00EA3803">
        <w:rPr>
          <w:rFonts w:ascii="Times New Roman" w:hAnsi="Times New Roman" w:cs="Times New Roman"/>
          <w:sz w:val="24"/>
          <w:szCs w:val="24"/>
        </w:rPr>
        <w:t xml:space="preserve">по основным закономерностям) в процессе решения проблемных задач и исторических ситуаций, которые придают обучению поисковый и исследовательский характер. Под проблемой ситуацией понимается интеллектуальное задание, в результате выполнения которого учащийся должен раскрыть некоторое искомое отношение, действие. Подход предусматривает мотивацию, а высоком уровне активности и самостоятельности мышления учащихся. Проблемный подход рассматривается как ведущий (хотя и не исчерпывающий) принцип развивающего обучения. 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Содержание курса истории конструируется на следующих принципах: 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-принцип историзма</w:t>
      </w:r>
      <w:r w:rsidRPr="00EA3803">
        <w:rPr>
          <w:rFonts w:ascii="Times New Roman" w:hAnsi="Times New Roman" w:cs="Times New Roman"/>
          <w:sz w:val="24"/>
          <w:szCs w:val="24"/>
        </w:rPr>
        <w:t>, рассматривающий все исторические факты, явления и события в последовательности, взаимосвязи и взаимообусловленности. Любое историческое явление следует изучать в динамике. Событие и личность е могут быть исследованы вне временных рамок;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 xml:space="preserve"> -принцип объективности,</w:t>
      </w:r>
      <w:r w:rsidRPr="00EA3803">
        <w:rPr>
          <w:rFonts w:ascii="Times New Roman" w:hAnsi="Times New Roman" w:cs="Times New Roman"/>
          <w:sz w:val="24"/>
          <w:szCs w:val="24"/>
        </w:rPr>
        <w:t xml:space="preserve"> основанный а фактах в их истинном содержании, без искажения и формализации. Принцип предполагает исследовать каждое явление разносторонне, многогранно;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 xml:space="preserve"> -принцип социального подхода</w:t>
      </w:r>
      <w:r w:rsidRPr="00EA3803">
        <w:rPr>
          <w:rFonts w:ascii="Times New Roman" w:hAnsi="Times New Roman" w:cs="Times New Roman"/>
          <w:sz w:val="24"/>
          <w:szCs w:val="24"/>
        </w:rPr>
        <w:t xml:space="preserve"> предполагает рассмотрение исторических процессов с учётом социальных интересов различных групп и слоёв населения, отдельных личностей, различных форм их проявления в обществе;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 xml:space="preserve"> - принцип альтернативности,</w:t>
      </w:r>
      <w:r w:rsidRPr="00EA3803">
        <w:rPr>
          <w:rFonts w:ascii="Times New Roman" w:hAnsi="Times New Roman" w:cs="Times New Roman"/>
          <w:sz w:val="24"/>
          <w:szCs w:val="24"/>
        </w:rPr>
        <w:t xml:space="preserve"> предполагающий гипотетическое, вероятностное осуществление того или иного события, явления, процесса на основе анализа объективных реалий и возможностей. Действие принципа альтернативности позволяет увидеть неиспользованные возможности в конкретном процессе, увидеть перспективные пути развития. </w:t>
      </w:r>
    </w:p>
    <w:p w:rsidR="00813AC2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Наряду с отмеченными дидактическими принципами, содержание программы соответствует традиционным принципам: научности, актуальности, наглядности, обеспечения мотивации, соблюдения преемственности в образовании, уровневой и предпрофильной дифференциации, системности вопросов и заданий, практической направленности, прослеживания внутрикурсовых и межпредметных связей. Соблюдение и сочетание всех принципов познания истории обеспечат строгую научность и достоверность в изучении исторического прошлого. </w:t>
      </w:r>
    </w:p>
    <w:p w:rsidR="00EA3803" w:rsidRDefault="00EA3803" w:rsidP="009740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AC2" w:rsidRPr="00EA3803" w:rsidRDefault="005655CA" w:rsidP="009740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lastRenderedPageBreak/>
        <w:t>Место учебного предмета в учебном плане</w:t>
      </w:r>
    </w:p>
    <w:p w:rsidR="009740E8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Программа отвечает требованиям Федерального базисного учебного плана, предусматривающего объем изучения истории с 5 по 8 класса (2 часа в неделю-70 часов);B 9 класс (2 часа в неделю-68 часов). Предмет «История» изучается на ступени основного общего образования в качестве обязательного предмета в 5-9 классах в общем объеме 348 часа. Программа реализуется по УМК</w:t>
      </w:r>
    </w:p>
    <w:p w:rsidR="009740E8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«История России »: </w:t>
      </w:r>
    </w:p>
    <w:p w:rsidR="009740E8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1. История России с древнейших времен до XVI века. 6 класс. И.Л. Андреев, И.Н. Фёдоров</w:t>
      </w:r>
    </w:p>
    <w:p w:rsidR="009740E8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2. История России XVI века конец XVII века 7 класс. И.Л. Андреев, И.Н. Фёдоров, И.В.Амосов. </w:t>
      </w:r>
    </w:p>
    <w:p w:rsidR="009740E8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3. История России конец ХVII - XVIII век. 8 класс. И.Л. Андреев, Л.М. Ляшенко, И. Н. Амосова, И.А Артасов, И. Н. Фёдоров </w:t>
      </w:r>
    </w:p>
    <w:p w:rsidR="009740E8" w:rsidRPr="00EA3803" w:rsidRDefault="005655C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4. История России XIX-начало XX века. 9 класс. Л.М. Ляшенко, О.В. Волобуев, Е.В Симонова</w:t>
      </w:r>
      <w:r w:rsidR="00B552D7" w:rsidRPr="00EA3803">
        <w:rPr>
          <w:rFonts w:ascii="Times New Roman" w:hAnsi="Times New Roman" w:cs="Times New Roman"/>
          <w:sz w:val="24"/>
          <w:szCs w:val="24"/>
        </w:rPr>
        <w:t xml:space="preserve">«Всеобщая история» 1. Всеобщая история. </w:t>
      </w:r>
    </w:p>
    <w:p w:rsidR="009740E8" w:rsidRPr="00EA3803" w:rsidRDefault="009740E8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1. </w:t>
      </w:r>
      <w:r w:rsidR="00B552D7" w:rsidRPr="00EA3803">
        <w:rPr>
          <w:rFonts w:ascii="Times New Roman" w:hAnsi="Times New Roman" w:cs="Times New Roman"/>
          <w:sz w:val="24"/>
          <w:szCs w:val="24"/>
        </w:rPr>
        <w:t>История древнего мира. 5 класс. В.А.Михайловский.</w:t>
      </w:r>
    </w:p>
    <w:p w:rsidR="009740E8" w:rsidRPr="00EA3803" w:rsidRDefault="009740E8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2. Всеобщая и</w:t>
      </w:r>
      <w:r w:rsidR="00B552D7" w:rsidRPr="00EA3803">
        <w:rPr>
          <w:rFonts w:ascii="Times New Roman" w:hAnsi="Times New Roman" w:cs="Times New Roman"/>
          <w:sz w:val="24"/>
          <w:szCs w:val="24"/>
        </w:rPr>
        <w:t>стория. История средних веко</w:t>
      </w:r>
      <w:r w:rsidRPr="00EA3803">
        <w:rPr>
          <w:rFonts w:ascii="Times New Roman" w:hAnsi="Times New Roman" w:cs="Times New Roman"/>
          <w:sz w:val="24"/>
          <w:szCs w:val="24"/>
        </w:rPr>
        <w:t>в. 6 класс, М.А. Бойцов, Р.М. Ша</w:t>
      </w:r>
      <w:r w:rsidR="00B552D7" w:rsidRPr="00EA3803">
        <w:rPr>
          <w:rFonts w:ascii="Times New Roman" w:hAnsi="Times New Roman" w:cs="Times New Roman"/>
          <w:sz w:val="24"/>
          <w:szCs w:val="24"/>
        </w:rPr>
        <w:t>куров</w:t>
      </w:r>
    </w:p>
    <w:p w:rsidR="009740E8" w:rsidRPr="00EA3803" w:rsidRDefault="00B552D7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3. Всеобщая история. История Нового в</w:t>
      </w:r>
      <w:r w:rsidR="009740E8" w:rsidRPr="00EA3803">
        <w:rPr>
          <w:rFonts w:ascii="Times New Roman" w:hAnsi="Times New Roman" w:cs="Times New Roman"/>
          <w:sz w:val="24"/>
          <w:szCs w:val="24"/>
        </w:rPr>
        <w:t>ремени. XVI-XVII в</w:t>
      </w:r>
      <w:r w:rsidRPr="00EA3803">
        <w:rPr>
          <w:rFonts w:ascii="Times New Roman" w:hAnsi="Times New Roman" w:cs="Times New Roman"/>
          <w:sz w:val="24"/>
          <w:szCs w:val="24"/>
        </w:rPr>
        <w:t xml:space="preserve">ека. 7 класс. О.В.Дмитриева. </w:t>
      </w:r>
    </w:p>
    <w:p w:rsidR="009740E8" w:rsidRPr="00EA3803" w:rsidRDefault="00B552D7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4. Всеобщая история. История Нового времени. XVIII век. 8 класс. Н.В.3агладин, Л.С. Белоусов, Л.А.Пименова: </w:t>
      </w:r>
    </w:p>
    <w:p w:rsidR="009740E8" w:rsidRPr="00EA3803" w:rsidRDefault="009740E8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5. Все</w:t>
      </w:r>
      <w:r w:rsidR="00B552D7" w:rsidRPr="00EA3803">
        <w:rPr>
          <w:rFonts w:ascii="Times New Roman" w:hAnsi="Times New Roman" w:cs="Times New Roman"/>
          <w:sz w:val="24"/>
          <w:szCs w:val="24"/>
        </w:rPr>
        <w:t>общая история. История Нового времени. 1801-1914г. 9 класс. Н.В.Загладин.</w:t>
      </w:r>
    </w:p>
    <w:p w:rsidR="009740E8" w:rsidRPr="00EA3803" w:rsidRDefault="00B552D7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Г лавная цель изучения истории в современной школе образование, развитие и воспитание личности школ</w:t>
      </w:r>
      <w:r w:rsidR="009740E8" w:rsidRPr="00EA3803">
        <w:rPr>
          <w:rFonts w:ascii="Times New Roman" w:hAnsi="Times New Roman" w:cs="Times New Roman"/>
          <w:sz w:val="24"/>
          <w:szCs w:val="24"/>
        </w:rPr>
        <w:t>ьника, способного к самоидентифи</w:t>
      </w:r>
      <w:r w:rsidRPr="00EA3803">
        <w:rPr>
          <w:rFonts w:ascii="Times New Roman" w:hAnsi="Times New Roman" w:cs="Times New Roman"/>
          <w:sz w:val="24"/>
          <w:szCs w:val="24"/>
        </w:rPr>
        <w:t>кации и определению своих ценностных приоритетов на основе осмысления исторического опыта своей страны и человечества в целом, активно и творчески</w:t>
      </w:r>
      <w:r w:rsidR="009740E8" w:rsidRPr="00EA3803">
        <w:rPr>
          <w:rFonts w:ascii="Times New Roman" w:hAnsi="Times New Roman" w:cs="Times New Roman"/>
          <w:sz w:val="24"/>
          <w:szCs w:val="24"/>
        </w:rPr>
        <w:t xml:space="preserve"> применяющего историчес</w:t>
      </w:r>
      <w:r w:rsidRPr="00EA3803">
        <w:rPr>
          <w:rFonts w:ascii="Times New Roman" w:hAnsi="Times New Roman" w:cs="Times New Roman"/>
          <w:sz w:val="24"/>
          <w:szCs w:val="24"/>
        </w:rPr>
        <w:t>кие знания в учебной и социальной деятельности. Вклад основной школы в достижение этой цели состоит в базовой исторической подготовке и соц</w:t>
      </w:r>
      <w:r w:rsidR="009740E8" w:rsidRPr="00EA3803">
        <w:rPr>
          <w:rFonts w:ascii="Times New Roman" w:hAnsi="Times New Roman" w:cs="Times New Roman"/>
          <w:sz w:val="24"/>
          <w:szCs w:val="24"/>
        </w:rPr>
        <w:t>иализации учащихся.</w:t>
      </w:r>
    </w:p>
    <w:p w:rsidR="009740E8" w:rsidRPr="00EA3803" w:rsidRDefault="009740E8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 Цели изучени</w:t>
      </w:r>
      <w:r w:rsidR="00B552D7" w:rsidRPr="00EA3803">
        <w:rPr>
          <w:rFonts w:ascii="Times New Roman" w:hAnsi="Times New Roman" w:cs="Times New Roman"/>
          <w:b/>
          <w:sz w:val="24"/>
          <w:szCs w:val="24"/>
        </w:rPr>
        <w:t xml:space="preserve">я предмета: </w:t>
      </w:r>
    </w:p>
    <w:p w:rsidR="009740E8" w:rsidRPr="00EA3803" w:rsidRDefault="00B552D7" w:rsidP="009740E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воспитание патриот</w:t>
      </w:r>
      <w:r w:rsidR="009740E8" w:rsidRPr="00EA3803">
        <w:rPr>
          <w:rFonts w:ascii="Times New Roman" w:hAnsi="Times New Roman" w:cs="Times New Roman"/>
          <w:sz w:val="24"/>
          <w:szCs w:val="24"/>
        </w:rPr>
        <w:t>изма, уважения к истории и града</w:t>
      </w:r>
      <w:r w:rsidRPr="00EA3803">
        <w:rPr>
          <w:rFonts w:ascii="Times New Roman" w:hAnsi="Times New Roman" w:cs="Times New Roman"/>
          <w:sz w:val="24"/>
          <w:szCs w:val="24"/>
        </w:rPr>
        <w:t xml:space="preserve">циям нашей Родины, к правам и свободам человека, демократическим принципам общественной жизни; </w:t>
      </w:r>
    </w:p>
    <w:p w:rsidR="009740E8" w:rsidRPr="00EA3803" w:rsidRDefault="00B552D7" w:rsidP="009740E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освоение знаний о важнейших событиях, процессах отечественной и всемирной истории в их взаимосвязи и хронологической преемственности; </w:t>
      </w:r>
    </w:p>
    <w:p w:rsidR="009740E8" w:rsidRPr="00EA3803" w:rsidRDefault="00B552D7" w:rsidP="009740E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9740E8" w:rsidRPr="00EA3803" w:rsidRDefault="00B552D7" w:rsidP="009740E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формирование ценностных ориентаций в ходе ознакомления с исторически сложившимися культурными, </w:t>
      </w:r>
      <w:r w:rsidR="004B414C">
        <w:rPr>
          <w:rFonts w:ascii="Times New Roman" w:hAnsi="Times New Roman" w:cs="Times New Roman"/>
          <w:sz w:val="24"/>
          <w:szCs w:val="24"/>
        </w:rPr>
        <w:t xml:space="preserve">религиозными </w:t>
      </w:r>
      <w:r w:rsidRPr="00EA3803">
        <w:rPr>
          <w:rFonts w:ascii="Times New Roman" w:hAnsi="Times New Roman" w:cs="Times New Roman"/>
          <w:sz w:val="24"/>
          <w:szCs w:val="24"/>
        </w:rPr>
        <w:t>традициями;</w:t>
      </w:r>
    </w:p>
    <w:p w:rsidR="009740E8" w:rsidRPr="00EA3803" w:rsidRDefault="00B552D7" w:rsidP="009740E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применение знаний и представлений об исторически сложившихся системах социальных норм и ценностей д</w:t>
      </w:r>
      <w:r w:rsidR="004B414C">
        <w:rPr>
          <w:rFonts w:ascii="Times New Roman" w:hAnsi="Times New Roman" w:cs="Times New Roman"/>
          <w:sz w:val="24"/>
          <w:szCs w:val="24"/>
        </w:rPr>
        <w:t xml:space="preserve">ля жизни в поликультурном, </w:t>
      </w:r>
      <w:r w:rsidRPr="00EA3803">
        <w:rPr>
          <w:rFonts w:ascii="Times New Roman" w:hAnsi="Times New Roman" w:cs="Times New Roman"/>
          <w:sz w:val="24"/>
          <w:szCs w:val="24"/>
        </w:rPr>
        <w:t xml:space="preserve">обществе, для участия в межкультурном взаимодействии, толерантного отношения к представителям других народов и стран. </w:t>
      </w:r>
    </w:p>
    <w:p w:rsidR="009740E8" w:rsidRPr="00EA3803" w:rsidRDefault="009740E8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Задачи курса и</w:t>
      </w:r>
      <w:r w:rsidR="00B552D7" w:rsidRPr="00EA3803">
        <w:rPr>
          <w:rFonts w:ascii="Times New Roman" w:hAnsi="Times New Roman" w:cs="Times New Roman"/>
          <w:b/>
          <w:sz w:val="24"/>
          <w:szCs w:val="24"/>
        </w:rPr>
        <w:t xml:space="preserve">стории: </w:t>
      </w:r>
    </w:p>
    <w:p w:rsidR="009740E8" w:rsidRPr="00EA3803" w:rsidRDefault="00B552D7" w:rsidP="00974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познакомить обучающихся с совокупностью знаний об основных этапах и</w:t>
      </w:r>
      <w:r w:rsidR="009740E8" w:rsidRPr="00EA3803">
        <w:rPr>
          <w:rFonts w:ascii="Times New Roman" w:hAnsi="Times New Roman" w:cs="Times New Roman"/>
          <w:sz w:val="24"/>
          <w:szCs w:val="24"/>
        </w:rPr>
        <w:t>сторического пути человечества;</w:t>
      </w:r>
    </w:p>
    <w:p w:rsidR="009740E8" w:rsidRPr="00EA3803" w:rsidRDefault="00B552D7" w:rsidP="00974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вырабатывать у школьников представлений об основных источника</w:t>
      </w:r>
      <w:r w:rsidR="009740E8" w:rsidRPr="00EA3803">
        <w:rPr>
          <w:rFonts w:ascii="Times New Roman" w:hAnsi="Times New Roman" w:cs="Times New Roman"/>
          <w:sz w:val="24"/>
          <w:szCs w:val="24"/>
        </w:rPr>
        <w:t>х знаний о прошлом и настоящем;</w:t>
      </w:r>
    </w:p>
    <w:p w:rsidR="009740E8" w:rsidRPr="00EA3803" w:rsidRDefault="00B552D7" w:rsidP="00974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развивать у обучающихся способности рассматривать события и явления прошлого и настоящего, пользуясь приёмами исторического анализа, применять исторические знания при рассмотрении современных событий; </w:t>
      </w:r>
    </w:p>
    <w:p w:rsidR="009740E8" w:rsidRPr="00EA3803" w:rsidRDefault="00B552D7" w:rsidP="00974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развивать гуманитарную культуру школьников, приобщать к ценностям культуры; </w:t>
      </w:r>
    </w:p>
    <w:p w:rsidR="009740E8" w:rsidRPr="00EA3803" w:rsidRDefault="00B552D7" w:rsidP="00974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lastRenderedPageBreak/>
        <w:t xml:space="preserve">воспитывать уважение к истории, культуре, традициям своего и других народов </w:t>
      </w:r>
    </w:p>
    <w:p w:rsidR="009740E8" w:rsidRPr="00EA3803" w:rsidRDefault="00B552D7" w:rsidP="00974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сформировать у учащихся целостное представление об историческом пути России и о судьбах населяющих ее народов, об основных этапах, о важнейших событиях и крупных деятелях отечественной истории; </w:t>
      </w:r>
    </w:p>
    <w:p w:rsidR="009740E8" w:rsidRPr="00EA3803" w:rsidRDefault="00B552D7" w:rsidP="00974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сформировать у обучающихся понимание места и роли России во всемирно-историческом процессе, значения наследия этого периода для современного общества.</w:t>
      </w:r>
    </w:p>
    <w:p w:rsidR="009740E8" w:rsidRPr="00EA3803" w:rsidRDefault="002B1A7D" w:rsidP="009740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курса «ИСТОРИЯ»</w:t>
      </w:r>
    </w:p>
    <w:p w:rsidR="009740E8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В основе учебно-воспитательного процесса лежат следующие ценности истории: </w:t>
      </w:r>
    </w:p>
    <w:p w:rsidR="009740E8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Ценность истины</w:t>
      </w:r>
      <w:r w:rsidR="009740E8" w:rsidRPr="00EA3803">
        <w:rPr>
          <w:rFonts w:ascii="Times New Roman" w:hAnsi="Times New Roman" w:cs="Times New Roman"/>
          <w:sz w:val="24"/>
          <w:szCs w:val="24"/>
        </w:rPr>
        <w:t xml:space="preserve"> – </w:t>
      </w:r>
      <w:r w:rsidRPr="00EA3803">
        <w:rPr>
          <w:rFonts w:ascii="Times New Roman" w:hAnsi="Times New Roman" w:cs="Times New Roman"/>
          <w:sz w:val="24"/>
          <w:szCs w:val="24"/>
        </w:rPr>
        <w:t xml:space="preserve">это ценность научного познания как части культуры человечества, разума, понимания сущности бытия, мироздания. </w:t>
      </w:r>
    </w:p>
    <w:p w:rsidR="009740E8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Ценность человека как разумного существа</w:t>
      </w:r>
      <w:r w:rsidRPr="00EA3803">
        <w:rPr>
          <w:rFonts w:ascii="Times New Roman" w:hAnsi="Times New Roman" w:cs="Times New Roman"/>
          <w:sz w:val="24"/>
          <w:szCs w:val="24"/>
        </w:rPr>
        <w:t xml:space="preserve">, стремящегося к познанию мира и самосовершенствованию. </w:t>
      </w:r>
    </w:p>
    <w:p w:rsidR="009740E8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Ценность труда и творчества</w:t>
      </w:r>
      <w:r w:rsidRPr="00EA3803">
        <w:rPr>
          <w:rFonts w:ascii="Times New Roman" w:hAnsi="Times New Roman" w:cs="Times New Roman"/>
          <w:sz w:val="24"/>
          <w:szCs w:val="24"/>
        </w:rPr>
        <w:t xml:space="preserve"> как естественного условия человеческой деятельности и жизни. </w:t>
      </w:r>
    </w:p>
    <w:p w:rsidR="009740E8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Ценность свободы</w:t>
      </w:r>
      <w:r w:rsidRPr="00EA3803">
        <w:rPr>
          <w:rFonts w:ascii="Times New Roman" w:hAnsi="Times New Roman" w:cs="Times New Roman"/>
          <w:sz w:val="24"/>
          <w:szCs w:val="24"/>
        </w:rPr>
        <w:t xml:space="preserve"> как свободы выбора и предъявления человеком своих мыслей и поступков, но свободы, естественно ограниченной нормами и правилами поведения в обществе. </w:t>
      </w:r>
    </w:p>
    <w:p w:rsidR="009740E8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Ценность гражданственности</w:t>
      </w:r>
      <w:r w:rsidR="009740E8" w:rsidRPr="00EA3803">
        <w:rPr>
          <w:rFonts w:ascii="Times New Roman" w:hAnsi="Times New Roman" w:cs="Times New Roman"/>
          <w:sz w:val="24"/>
          <w:szCs w:val="24"/>
        </w:rPr>
        <w:t xml:space="preserve"> – </w:t>
      </w:r>
      <w:r w:rsidRPr="00EA3803">
        <w:rPr>
          <w:rFonts w:ascii="Times New Roman" w:hAnsi="Times New Roman" w:cs="Times New Roman"/>
          <w:sz w:val="24"/>
          <w:szCs w:val="24"/>
        </w:rPr>
        <w:t>о</w:t>
      </w:r>
      <w:r w:rsidR="009740E8" w:rsidRPr="00EA3803">
        <w:rPr>
          <w:rFonts w:ascii="Times New Roman" w:hAnsi="Times New Roman" w:cs="Times New Roman"/>
          <w:sz w:val="24"/>
          <w:szCs w:val="24"/>
        </w:rPr>
        <w:t>сознани</w:t>
      </w:r>
      <w:r w:rsidRPr="00EA3803">
        <w:rPr>
          <w:rFonts w:ascii="Times New Roman" w:hAnsi="Times New Roman" w:cs="Times New Roman"/>
          <w:sz w:val="24"/>
          <w:szCs w:val="24"/>
        </w:rPr>
        <w:t xml:space="preserve">е человеком себя как члена общества, народа, представителя страны и государства. </w:t>
      </w:r>
    </w:p>
    <w:p w:rsidR="009740E8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Ценность патриотизма</w:t>
      </w:r>
      <w:r w:rsidR="009740E8" w:rsidRPr="00EA3803">
        <w:rPr>
          <w:rFonts w:ascii="Times New Roman" w:hAnsi="Times New Roman" w:cs="Times New Roman"/>
          <w:sz w:val="24"/>
          <w:szCs w:val="24"/>
        </w:rPr>
        <w:t xml:space="preserve"> – </w:t>
      </w:r>
      <w:r w:rsidRPr="00EA3803">
        <w:rPr>
          <w:rFonts w:ascii="Times New Roman" w:hAnsi="Times New Roman" w:cs="Times New Roman"/>
          <w:sz w:val="24"/>
          <w:szCs w:val="24"/>
        </w:rPr>
        <w:t xml:space="preserve">одно из проявлений духовной зрелости человека, выражающееся в любви к России, народу, в осознанном желании служить Отечеству. </w:t>
      </w:r>
    </w:p>
    <w:p w:rsidR="009740E8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Курс </w:t>
      </w:r>
      <w:r w:rsidRPr="00EA3803">
        <w:rPr>
          <w:rFonts w:ascii="Times New Roman" w:hAnsi="Times New Roman" w:cs="Times New Roman"/>
          <w:b/>
          <w:i/>
          <w:sz w:val="24"/>
          <w:szCs w:val="24"/>
        </w:rPr>
        <w:t>отечественной истории</w:t>
      </w:r>
      <w:r w:rsidRPr="00EA3803">
        <w:rPr>
          <w:rFonts w:ascii="Times New Roman" w:hAnsi="Times New Roman" w:cs="Times New Roman"/>
          <w:sz w:val="24"/>
          <w:szCs w:val="24"/>
        </w:rPr>
        <w:t xml:space="preserve"> является важнейшим слагаемым предмета «История». Он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способствовать осознанию школьниками своей социальной идентичности в широком спектре</w:t>
      </w:r>
      <w:r w:rsidR="009740E8" w:rsidRPr="00EA3803">
        <w:rPr>
          <w:rFonts w:ascii="Times New Roman" w:hAnsi="Times New Roman" w:cs="Times New Roman"/>
          <w:sz w:val="24"/>
          <w:szCs w:val="24"/>
        </w:rPr>
        <w:t xml:space="preserve"> – </w:t>
      </w:r>
      <w:r w:rsidRPr="00EA3803">
        <w:rPr>
          <w:rFonts w:ascii="Times New Roman" w:hAnsi="Times New Roman" w:cs="Times New Roman"/>
          <w:sz w:val="24"/>
          <w:szCs w:val="24"/>
        </w:rPr>
        <w:t xml:space="preserve">как граждан своей страны, жителей своего края, города, представителей определенной этнонациональной и религиозной общности, хранителей традиций рода и семьи. </w:t>
      </w:r>
    </w:p>
    <w:p w:rsidR="009740E8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Историко-культурный стандарт внёс ряд изменений в содержани</w:t>
      </w:r>
      <w:r w:rsidR="009740E8" w:rsidRPr="00EA3803">
        <w:rPr>
          <w:rFonts w:ascii="Times New Roman" w:hAnsi="Times New Roman" w:cs="Times New Roman"/>
          <w:sz w:val="24"/>
          <w:szCs w:val="24"/>
        </w:rPr>
        <w:t xml:space="preserve">е курса отечественной истории: </w:t>
      </w:r>
    </w:p>
    <w:p w:rsidR="009740E8" w:rsidRPr="00EA3803" w:rsidRDefault="009740E8" w:rsidP="00BC1C2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уточнены историческая пери</w:t>
      </w:r>
      <w:r w:rsidR="002B1A7D" w:rsidRPr="00EA3803">
        <w:rPr>
          <w:rFonts w:ascii="Times New Roman" w:hAnsi="Times New Roman" w:cs="Times New Roman"/>
          <w:sz w:val="24"/>
          <w:szCs w:val="24"/>
        </w:rPr>
        <w:t xml:space="preserve">одизация и некоторые даты; </w:t>
      </w:r>
    </w:p>
    <w:p w:rsidR="009740E8" w:rsidRPr="00EA3803" w:rsidRDefault="002B1A7D" w:rsidP="00BC1C2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определ</w:t>
      </w:r>
      <w:r w:rsidR="009740E8" w:rsidRPr="00EA3803">
        <w:rPr>
          <w:rFonts w:ascii="Times New Roman" w:hAnsi="Times New Roman" w:cs="Times New Roman"/>
          <w:sz w:val="24"/>
          <w:szCs w:val="24"/>
        </w:rPr>
        <w:t>ен ряд понятий (ордынская зависи</w:t>
      </w:r>
      <w:r w:rsidRPr="00EA3803">
        <w:rPr>
          <w:rFonts w:ascii="Times New Roman" w:hAnsi="Times New Roman" w:cs="Times New Roman"/>
          <w:sz w:val="24"/>
          <w:szCs w:val="24"/>
        </w:rPr>
        <w:t>мость).</w:t>
      </w:r>
      <w:r w:rsidR="009740E8" w:rsidRPr="00EA3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C2A" w:rsidRPr="00EA3803" w:rsidRDefault="009740E8" w:rsidP="00BC1C2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выделены «трудные вопросы» истории, на которые в обучении и</w:t>
      </w:r>
      <w:r w:rsidR="002B1A7D" w:rsidRPr="00EA3803">
        <w:rPr>
          <w:rFonts w:ascii="Times New Roman" w:hAnsi="Times New Roman" w:cs="Times New Roman"/>
          <w:sz w:val="24"/>
          <w:szCs w:val="24"/>
        </w:rPr>
        <w:t>стории необходимо обратить особое внимание</w:t>
      </w:r>
    </w:p>
    <w:p w:rsidR="00BC1C2A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="009740E8" w:rsidRPr="00EA380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C1C2A" w:rsidRPr="00EA3803" w:rsidRDefault="00BC1C2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   </w:t>
      </w:r>
      <w:r w:rsidR="002B1A7D" w:rsidRPr="00EA3803">
        <w:rPr>
          <w:rFonts w:ascii="Times New Roman" w:hAnsi="Times New Roman" w:cs="Times New Roman"/>
          <w:sz w:val="24"/>
          <w:szCs w:val="24"/>
        </w:rPr>
        <w:t xml:space="preserve">Методической основой изучения курса истории в основной школе является системнодеятельностный подход, обеспечивающий достижение личностных, метапредметных и предметных образовательных результатов посредством организации активной познавательной деятельности школьников. </w:t>
      </w:r>
    </w:p>
    <w:p w:rsidR="00BC1C2A" w:rsidRPr="00EA3803" w:rsidRDefault="002B1A7D" w:rsidP="00BC1C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Результаты изучения учебного предмета</w:t>
      </w:r>
    </w:p>
    <w:p w:rsidR="00BC1C2A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К важнейшим </w:t>
      </w:r>
      <w:r w:rsidRPr="00EA3803">
        <w:rPr>
          <w:rFonts w:ascii="Times New Roman" w:hAnsi="Times New Roman" w:cs="Times New Roman"/>
          <w:i/>
          <w:sz w:val="24"/>
          <w:szCs w:val="24"/>
        </w:rPr>
        <w:t>личностным результатам</w:t>
      </w:r>
      <w:r w:rsidRPr="00EA3803">
        <w:rPr>
          <w:rFonts w:ascii="Times New Roman" w:hAnsi="Times New Roman" w:cs="Times New Roman"/>
          <w:sz w:val="24"/>
          <w:szCs w:val="24"/>
        </w:rPr>
        <w:t xml:space="preserve"> изучения истории в основной школе относятся следующие убеждения и </w:t>
      </w:r>
      <w:r w:rsidR="00BC1C2A" w:rsidRPr="00EA3803">
        <w:rPr>
          <w:rFonts w:ascii="Times New Roman" w:hAnsi="Times New Roman" w:cs="Times New Roman"/>
          <w:sz w:val="24"/>
          <w:szCs w:val="24"/>
        </w:rPr>
        <w:t xml:space="preserve">качества: </w:t>
      </w:r>
    </w:p>
    <w:p w:rsidR="00BC1C2A" w:rsidRPr="00EA3803" w:rsidRDefault="00BC1C2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- осознание своей и</w:t>
      </w:r>
      <w:r w:rsidR="002B1A7D" w:rsidRPr="00EA3803">
        <w:rPr>
          <w:rFonts w:ascii="Times New Roman" w:hAnsi="Times New Roman" w:cs="Times New Roman"/>
          <w:sz w:val="24"/>
          <w:szCs w:val="24"/>
        </w:rPr>
        <w:t>дентичности как гражданина страны, члена семьи, этнической и религиозной группы, лока</w:t>
      </w:r>
      <w:r w:rsidRPr="00EA3803">
        <w:rPr>
          <w:rFonts w:ascii="Times New Roman" w:hAnsi="Times New Roman" w:cs="Times New Roman"/>
          <w:sz w:val="24"/>
          <w:szCs w:val="24"/>
        </w:rPr>
        <w:t xml:space="preserve">льной и региональной общности; </w:t>
      </w:r>
    </w:p>
    <w:p w:rsidR="00BC1C2A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="00BC1C2A" w:rsidRPr="00EA3803">
        <w:rPr>
          <w:rFonts w:ascii="Times New Roman" w:hAnsi="Times New Roman" w:cs="Times New Roman"/>
          <w:sz w:val="24"/>
          <w:szCs w:val="24"/>
        </w:rPr>
        <w:t xml:space="preserve">- </w:t>
      </w:r>
      <w:r w:rsidRPr="00EA3803">
        <w:rPr>
          <w:rFonts w:ascii="Times New Roman" w:hAnsi="Times New Roman" w:cs="Times New Roman"/>
          <w:sz w:val="24"/>
          <w:szCs w:val="24"/>
        </w:rPr>
        <w:t>освоение гуманистических традиций и ценностей современного общества, ув</w:t>
      </w:r>
      <w:r w:rsidR="00BC1C2A" w:rsidRPr="00EA3803">
        <w:rPr>
          <w:rFonts w:ascii="Times New Roman" w:hAnsi="Times New Roman" w:cs="Times New Roman"/>
          <w:sz w:val="24"/>
          <w:szCs w:val="24"/>
        </w:rPr>
        <w:t>ажение прав и свобод человека;</w:t>
      </w:r>
    </w:p>
    <w:p w:rsidR="00BC1C2A" w:rsidRPr="00EA3803" w:rsidRDefault="00BC1C2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B1A7D" w:rsidRPr="00EA3803">
        <w:rPr>
          <w:rFonts w:ascii="Times New Roman" w:hAnsi="Times New Roman" w:cs="Times New Roman"/>
          <w:sz w:val="24"/>
          <w:szCs w:val="24"/>
        </w:rPr>
        <w:t xml:space="preserve"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BC1C2A" w:rsidRPr="00EA3803" w:rsidRDefault="00BC1C2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- </w:t>
      </w:r>
      <w:r w:rsidR="002B1A7D" w:rsidRPr="00EA3803">
        <w:rPr>
          <w:rFonts w:ascii="Times New Roman" w:hAnsi="Times New Roman" w:cs="Times New Roman"/>
          <w:sz w:val="24"/>
          <w:szCs w:val="24"/>
        </w:rPr>
        <w:t xml:space="preserve">понимание культурного многообразия мира, уважение к культуре своего и других народов, толерантность. </w:t>
      </w:r>
    </w:p>
    <w:p w:rsidR="00BC1C2A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i/>
          <w:sz w:val="24"/>
          <w:szCs w:val="24"/>
        </w:rPr>
        <w:t>Метапредметные результаты</w:t>
      </w:r>
      <w:r w:rsidRPr="00EA3803">
        <w:rPr>
          <w:rFonts w:ascii="Times New Roman" w:hAnsi="Times New Roman" w:cs="Times New Roman"/>
          <w:sz w:val="24"/>
          <w:szCs w:val="24"/>
        </w:rPr>
        <w:t xml:space="preserve"> изучения истории в основной школе выражаются в следующих качествах: </w:t>
      </w:r>
    </w:p>
    <w:p w:rsidR="00BC1C2A" w:rsidRPr="00EA3803" w:rsidRDefault="00BC1C2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- </w:t>
      </w:r>
      <w:r w:rsidR="002B1A7D" w:rsidRPr="00EA3803">
        <w:rPr>
          <w:rFonts w:ascii="Times New Roman" w:hAnsi="Times New Roman" w:cs="Times New Roman"/>
          <w:sz w:val="24"/>
          <w:szCs w:val="24"/>
        </w:rPr>
        <w:t>способность сознательно организовывать и регулировать свою деятельность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="002B1A7D" w:rsidRPr="00EA3803">
        <w:rPr>
          <w:rFonts w:ascii="Times New Roman" w:hAnsi="Times New Roman" w:cs="Times New Roman"/>
          <w:sz w:val="24"/>
          <w:szCs w:val="24"/>
        </w:rPr>
        <w:t>-</w:t>
      </w:r>
      <w:r w:rsidRPr="00EA3803">
        <w:rPr>
          <w:rFonts w:ascii="Times New Roman" w:hAnsi="Times New Roman" w:cs="Times New Roman"/>
          <w:sz w:val="24"/>
          <w:szCs w:val="24"/>
        </w:rPr>
        <w:t xml:space="preserve"> учебную, общественную и др.; </w:t>
      </w:r>
    </w:p>
    <w:p w:rsidR="00BC1C2A" w:rsidRPr="00EA3803" w:rsidRDefault="00BC1C2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- </w:t>
      </w:r>
      <w:r w:rsidR="002B1A7D" w:rsidRPr="00EA3803">
        <w:rPr>
          <w:rFonts w:ascii="Times New Roman" w:hAnsi="Times New Roman" w:cs="Times New Roman"/>
          <w:sz w:val="24"/>
          <w:szCs w:val="24"/>
        </w:rPr>
        <w:t>владение умениями работать с учебной и внешкольной информацией</w:t>
      </w:r>
      <w:r w:rsidRPr="00EA3803">
        <w:rPr>
          <w:rFonts w:ascii="Times New Roman" w:hAnsi="Times New Roman" w:cs="Times New Roman"/>
          <w:sz w:val="24"/>
          <w:szCs w:val="24"/>
        </w:rPr>
        <w:t xml:space="preserve"> (анализировать и обобщ</w:t>
      </w:r>
      <w:r w:rsidR="002B1A7D" w:rsidRPr="00EA3803">
        <w:rPr>
          <w:rFonts w:ascii="Times New Roman" w:hAnsi="Times New Roman" w:cs="Times New Roman"/>
          <w:sz w:val="24"/>
          <w:szCs w:val="24"/>
        </w:rPr>
        <w:t>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="002B1A7D" w:rsidRPr="00EA3803">
        <w:rPr>
          <w:rFonts w:ascii="Times New Roman" w:hAnsi="Times New Roman" w:cs="Times New Roman"/>
          <w:sz w:val="24"/>
          <w:szCs w:val="24"/>
        </w:rPr>
        <w:t>матер</w:t>
      </w:r>
      <w:r w:rsidRPr="00EA3803">
        <w:rPr>
          <w:rFonts w:ascii="Times New Roman" w:hAnsi="Times New Roman" w:cs="Times New Roman"/>
          <w:sz w:val="24"/>
          <w:szCs w:val="24"/>
        </w:rPr>
        <w:t xml:space="preserve">иалы на электронных носителях; </w:t>
      </w:r>
    </w:p>
    <w:p w:rsidR="00BC1C2A" w:rsidRPr="00EA3803" w:rsidRDefault="00BC1C2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- </w:t>
      </w:r>
      <w:r w:rsidR="002B1A7D" w:rsidRPr="00EA3803">
        <w:rPr>
          <w:rFonts w:ascii="Times New Roman" w:hAnsi="Times New Roman" w:cs="Times New Roman"/>
          <w:sz w:val="24"/>
          <w:szCs w:val="24"/>
        </w:rPr>
        <w:t xml:space="preserve">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</w:r>
    </w:p>
    <w:p w:rsidR="00BC1C2A" w:rsidRPr="00EA3803" w:rsidRDefault="00BC1C2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- </w:t>
      </w:r>
      <w:r w:rsidR="002B1A7D" w:rsidRPr="00EA3803">
        <w:rPr>
          <w:rFonts w:ascii="Times New Roman" w:hAnsi="Times New Roman" w:cs="Times New Roman"/>
          <w:sz w:val="24"/>
          <w:szCs w:val="24"/>
        </w:rPr>
        <w:t xml:space="preserve">готовность к сотрудничеству с соучениками, коллективной работе, освоение основ межкультурного взаимодействия в школе и социальном окружении и др. </w:t>
      </w:r>
    </w:p>
    <w:p w:rsidR="00BC1C2A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i/>
          <w:sz w:val="24"/>
          <w:szCs w:val="24"/>
        </w:rPr>
        <w:t>Предметные результаты</w:t>
      </w:r>
      <w:r w:rsidRPr="00EA3803">
        <w:rPr>
          <w:rFonts w:ascii="Times New Roman" w:hAnsi="Times New Roman" w:cs="Times New Roman"/>
          <w:sz w:val="24"/>
          <w:szCs w:val="24"/>
        </w:rPr>
        <w:t xml:space="preserve"> изучения истории учащимися 5-9 классов включают: </w:t>
      </w:r>
    </w:p>
    <w:p w:rsidR="00BC1C2A" w:rsidRPr="00EA3803" w:rsidRDefault="00BC1C2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- </w:t>
      </w:r>
      <w:r w:rsidR="002B1A7D" w:rsidRPr="00EA3803">
        <w:rPr>
          <w:rFonts w:ascii="Times New Roman" w:hAnsi="Times New Roman" w:cs="Times New Roman"/>
          <w:sz w:val="24"/>
          <w:szCs w:val="24"/>
        </w:rPr>
        <w:t>овладение целостными представлениями об историческом пути народов своей страны и человечества как необходимой основой для миропонимания и п</w:t>
      </w:r>
      <w:r w:rsidRPr="00EA3803">
        <w:rPr>
          <w:rFonts w:ascii="Times New Roman" w:hAnsi="Times New Roman" w:cs="Times New Roman"/>
          <w:sz w:val="24"/>
          <w:szCs w:val="24"/>
        </w:rPr>
        <w:t xml:space="preserve">ознания современного общества; </w:t>
      </w:r>
    </w:p>
    <w:p w:rsidR="00BC1C2A" w:rsidRPr="00EA3803" w:rsidRDefault="00BC1C2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- </w:t>
      </w:r>
      <w:r w:rsidR="002B1A7D" w:rsidRPr="00EA3803">
        <w:rPr>
          <w:rFonts w:ascii="Times New Roman" w:hAnsi="Times New Roman" w:cs="Times New Roman"/>
          <w:sz w:val="24"/>
          <w:szCs w:val="24"/>
        </w:rPr>
        <w:t xml:space="preserve"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</w:t>
      </w:r>
    </w:p>
    <w:p w:rsidR="00BC1C2A" w:rsidRPr="00EA3803" w:rsidRDefault="00BC1C2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- </w:t>
      </w:r>
      <w:r w:rsidR="002B1A7D" w:rsidRPr="00EA3803">
        <w:rPr>
          <w:rFonts w:ascii="Times New Roman" w:hAnsi="Times New Roman" w:cs="Times New Roman"/>
          <w:sz w:val="24"/>
          <w:szCs w:val="24"/>
        </w:rPr>
        <w:t xml:space="preserve"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 </w:t>
      </w:r>
    </w:p>
    <w:p w:rsidR="00BC1C2A" w:rsidRPr="00EA3803" w:rsidRDefault="00BC1C2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- </w:t>
      </w:r>
      <w:r w:rsidR="002B1A7D" w:rsidRPr="00EA3803">
        <w:rPr>
          <w:rFonts w:ascii="Times New Roman" w:hAnsi="Times New Roman" w:cs="Times New Roman"/>
          <w:sz w:val="24"/>
          <w:szCs w:val="24"/>
        </w:rPr>
        <w:t xml:space="preserve">расширение опыта оценочной деятельности на основе осмысления жизни и деяний личностей и народов в истории своей страны и человечества в целом; </w:t>
      </w:r>
    </w:p>
    <w:p w:rsidR="00BC1C2A" w:rsidRPr="00EA3803" w:rsidRDefault="00BC1C2A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- </w:t>
      </w:r>
      <w:r w:rsidR="002B1A7D" w:rsidRPr="00EA3803">
        <w:rPr>
          <w:rFonts w:ascii="Times New Roman" w:hAnsi="Times New Roman" w:cs="Times New Roman"/>
          <w:sz w:val="24"/>
          <w:szCs w:val="24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BC1C2A" w:rsidRPr="00EA3803" w:rsidRDefault="002B1A7D" w:rsidP="00813AC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3803">
        <w:rPr>
          <w:rFonts w:ascii="Times New Roman" w:hAnsi="Times New Roman" w:cs="Times New Roman"/>
          <w:b/>
          <w:sz w:val="24"/>
          <w:szCs w:val="24"/>
          <w:u w:val="single"/>
        </w:rPr>
        <w:t xml:space="preserve"> Выпускник научится: </w:t>
      </w:r>
    </w:p>
    <w:p w:rsidR="00BC1C2A" w:rsidRPr="00EA3803" w:rsidRDefault="002B1A7D" w:rsidP="00BC1C2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определять место исторических событий во времени, объяснять смысл основных хронологических понятий, терминов (тысячелетие, век, до н. Э., н. э.); локализовать во времени общие рамки и события исторических</w:t>
      </w:r>
      <w:r w:rsidR="00BC1C2A" w:rsidRPr="00EA3803">
        <w:rPr>
          <w:rFonts w:ascii="Times New Roman" w:hAnsi="Times New Roman" w:cs="Times New Roman"/>
          <w:sz w:val="24"/>
          <w:szCs w:val="24"/>
        </w:rPr>
        <w:t xml:space="preserve"> периодов (Древняя история, Средневековье, Новое время, Новейшая</w:t>
      </w:r>
      <w:r w:rsidRPr="00EA3803">
        <w:rPr>
          <w:rFonts w:ascii="Times New Roman" w:hAnsi="Times New Roman" w:cs="Times New Roman"/>
          <w:sz w:val="24"/>
          <w:szCs w:val="24"/>
        </w:rPr>
        <w:t xml:space="preserve"> история); соотносить хронологию ист</w:t>
      </w:r>
      <w:r w:rsidR="00BC1C2A" w:rsidRPr="00EA3803">
        <w:rPr>
          <w:rFonts w:ascii="Times New Roman" w:hAnsi="Times New Roman" w:cs="Times New Roman"/>
          <w:sz w:val="24"/>
          <w:szCs w:val="24"/>
        </w:rPr>
        <w:t>ории России и всеобщей истории;</w:t>
      </w:r>
    </w:p>
    <w:p w:rsidR="00BC1C2A" w:rsidRPr="00EA3803" w:rsidRDefault="002B1A7D" w:rsidP="00BC1C2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использовать историческую карту как источник информации о территории государств, значительных социально-экономических процессах и изменениях на поли</w:t>
      </w:r>
      <w:r w:rsidR="00BC1C2A" w:rsidRPr="00EA3803">
        <w:rPr>
          <w:rFonts w:ascii="Times New Roman" w:hAnsi="Times New Roman" w:cs="Times New Roman"/>
          <w:sz w:val="24"/>
          <w:szCs w:val="24"/>
        </w:rPr>
        <w:t>тической карте мира, местах крупн</w:t>
      </w:r>
      <w:r w:rsidRPr="00EA3803">
        <w:rPr>
          <w:rFonts w:ascii="Times New Roman" w:hAnsi="Times New Roman" w:cs="Times New Roman"/>
          <w:sz w:val="24"/>
          <w:szCs w:val="24"/>
        </w:rPr>
        <w:t xml:space="preserve">ейших событий и др.; </w:t>
      </w:r>
    </w:p>
    <w:p w:rsidR="00BC1C2A" w:rsidRPr="00EA3803" w:rsidRDefault="002B1A7D" w:rsidP="00BC1C2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проводить поиск информации, анализировать информацию из различных источников по отечественной и всеобщей истории;</w:t>
      </w:r>
    </w:p>
    <w:p w:rsidR="00BC1C2A" w:rsidRPr="00EA3803" w:rsidRDefault="002B1A7D" w:rsidP="00BC1C2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систематизировать исторический материал, содержащийся в учебной и дополнительной литературе; представлять в разли</w:t>
      </w:r>
      <w:r w:rsidR="00BC1C2A" w:rsidRPr="00EA3803">
        <w:rPr>
          <w:rFonts w:ascii="Times New Roman" w:hAnsi="Times New Roman" w:cs="Times New Roman"/>
          <w:sz w:val="24"/>
          <w:szCs w:val="24"/>
        </w:rPr>
        <w:t>чных формах описания:</w:t>
      </w:r>
    </w:p>
    <w:p w:rsidR="00BC1C2A" w:rsidRPr="00EA3803" w:rsidRDefault="002B1A7D" w:rsidP="00BC1C2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сопоставлять социально-экономическое и политическое развитие отдельных стран, сравнивать исторические ситуации и события; </w:t>
      </w:r>
    </w:p>
    <w:p w:rsidR="00BC1C2A" w:rsidRPr="00EA3803" w:rsidRDefault="002B1A7D" w:rsidP="00BC1C2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lastRenderedPageBreak/>
        <w:t xml:space="preserve">давать оценку событиям и личностям отечественной и всеобщей истории. </w:t>
      </w:r>
    </w:p>
    <w:p w:rsidR="00BC1C2A" w:rsidRPr="00EA3803" w:rsidRDefault="002B1A7D" w:rsidP="00813AC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3803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Выпускник получит возможность научиться: </w:t>
      </w:r>
    </w:p>
    <w:p w:rsidR="00B53DFF" w:rsidRPr="00EA3803" w:rsidRDefault="002B1A7D" w:rsidP="00B53DF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используя историческую карту, характеризовать социально-экономическое и по</w:t>
      </w:r>
      <w:r w:rsidR="00B53DFF" w:rsidRPr="00EA3803">
        <w:rPr>
          <w:rFonts w:ascii="Times New Roman" w:hAnsi="Times New Roman" w:cs="Times New Roman"/>
          <w:sz w:val="24"/>
          <w:szCs w:val="24"/>
        </w:rPr>
        <w:t>литическое развитие государств</w:t>
      </w:r>
    </w:p>
    <w:p w:rsidR="00B53DFF" w:rsidRPr="00EA3803" w:rsidRDefault="002B1A7D" w:rsidP="00B53DF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сопоставлять свидетельства различных исторических источников, выявляя в них общее и различия; </w:t>
      </w:r>
    </w:p>
    <w:p w:rsidR="00B53DFF" w:rsidRPr="00EA3803" w:rsidRDefault="002B1A7D" w:rsidP="00B53DF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применять элементы источниковедческого анализа при работе с историческими материалами (определение принадлежности и до</w:t>
      </w:r>
      <w:r w:rsidR="00B53DFF" w:rsidRPr="00EA3803">
        <w:rPr>
          <w:rFonts w:ascii="Times New Roman" w:hAnsi="Times New Roman" w:cs="Times New Roman"/>
          <w:sz w:val="24"/>
          <w:szCs w:val="24"/>
        </w:rPr>
        <w:t xml:space="preserve">стоверности источника, позиций </w:t>
      </w:r>
      <w:r w:rsidRPr="00EA3803">
        <w:rPr>
          <w:rFonts w:ascii="Times New Roman" w:hAnsi="Times New Roman" w:cs="Times New Roman"/>
          <w:sz w:val="24"/>
          <w:szCs w:val="24"/>
        </w:rPr>
        <w:t xml:space="preserve">автора и др.); </w:t>
      </w:r>
    </w:p>
    <w:p w:rsidR="00B53DFF" w:rsidRPr="00EA3803" w:rsidRDefault="00B53DFF" w:rsidP="00B53DF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осуществлять поиск исторической ин</w:t>
      </w:r>
      <w:r w:rsidR="002B1A7D" w:rsidRPr="00EA3803">
        <w:rPr>
          <w:rFonts w:ascii="Times New Roman" w:hAnsi="Times New Roman" w:cs="Times New Roman"/>
          <w:sz w:val="24"/>
          <w:szCs w:val="24"/>
        </w:rPr>
        <w:t>формации учебной и дополнительной литературе, электро</w:t>
      </w:r>
      <w:r w:rsidRPr="00EA3803">
        <w:rPr>
          <w:rFonts w:ascii="Times New Roman" w:hAnsi="Times New Roman" w:cs="Times New Roman"/>
          <w:sz w:val="24"/>
          <w:szCs w:val="24"/>
        </w:rPr>
        <w:t>нных материалах, систематизировать и представлятъ её в в</w:t>
      </w:r>
      <w:r w:rsidR="002B1A7D" w:rsidRPr="00EA3803">
        <w:rPr>
          <w:rFonts w:ascii="Times New Roman" w:hAnsi="Times New Roman" w:cs="Times New Roman"/>
          <w:sz w:val="24"/>
          <w:szCs w:val="24"/>
        </w:rPr>
        <w:t>иде рефератов, пр</w:t>
      </w:r>
      <w:r w:rsidRPr="00EA3803">
        <w:rPr>
          <w:rFonts w:ascii="Times New Roman" w:hAnsi="Times New Roman" w:cs="Times New Roman"/>
          <w:sz w:val="24"/>
          <w:szCs w:val="24"/>
        </w:rPr>
        <w:t xml:space="preserve">езентаций и др.: </w:t>
      </w:r>
    </w:p>
    <w:p w:rsidR="00B53DFF" w:rsidRPr="00EA3803" w:rsidRDefault="00B53DFF" w:rsidP="00B53DF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применять знания по истори</w:t>
      </w:r>
      <w:r w:rsidR="002B1A7D" w:rsidRPr="00EA3803">
        <w:rPr>
          <w:rFonts w:ascii="Times New Roman" w:hAnsi="Times New Roman" w:cs="Times New Roman"/>
          <w:sz w:val="24"/>
          <w:szCs w:val="24"/>
        </w:rPr>
        <w:t>и России и своего края при сост</w:t>
      </w:r>
      <w:r w:rsidRPr="00EA3803">
        <w:rPr>
          <w:rFonts w:ascii="Times New Roman" w:hAnsi="Times New Roman" w:cs="Times New Roman"/>
          <w:sz w:val="24"/>
          <w:szCs w:val="24"/>
        </w:rPr>
        <w:t>авлении описаний и</w:t>
      </w:r>
      <w:r w:rsidR="002B1A7D" w:rsidRPr="00EA3803">
        <w:rPr>
          <w:rFonts w:ascii="Times New Roman" w:hAnsi="Times New Roman" w:cs="Times New Roman"/>
          <w:sz w:val="24"/>
          <w:szCs w:val="24"/>
        </w:rPr>
        <w:t>сторических и культурных</w:t>
      </w:r>
      <w:r w:rsidRPr="00EA3803">
        <w:rPr>
          <w:rFonts w:ascii="Times New Roman" w:hAnsi="Times New Roman" w:cs="Times New Roman"/>
          <w:sz w:val="24"/>
          <w:szCs w:val="24"/>
        </w:rPr>
        <w:t xml:space="preserve"> памятников своего город, края: проводить ра</w:t>
      </w:r>
      <w:r w:rsidR="002B1A7D" w:rsidRPr="00EA3803">
        <w:rPr>
          <w:rFonts w:ascii="Times New Roman" w:hAnsi="Times New Roman" w:cs="Times New Roman"/>
          <w:sz w:val="24"/>
          <w:szCs w:val="24"/>
        </w:rPr>
        <w:t>боту по поиску и оформле</w:t>
      </w:r>
      <w:r w:rsidRPr="00EA3803">
        <w:rPr>
          <w:rFonts w:ascii="Times New Roman" w:hAnsi="Times New Roman" w:cs="Times New Roman"/>
          <w:sz w:val="24"/>
          <w:szCs w:val="24"/>
        </w:rPr>
        <w:t>нию материа</w:t>
      </w:r>
      <w:r w:rsidR="002B1A7D" w:rsidRPr="00EA3803">
        <w:rPr>
          <w:rFonts w:ascii="Times New Roman" w:hAnsi="Times New Roman" w:cs="Times New Roman"/>
          <w:sz w:val="24"/>
          <w:szCs w:val="24"/>
        </w:rPr>
        <w:t>лов истории своей семьи, города, края.</w:t>
      </w:r>
    </w:p>
    <w:p w:rsidR="00B53DFF" w:rsidRPr="00EA3803" w:rsidRDefault="00B53DFF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Соотнесение эл</w:t>
      </w:r>
      <w:r w:rsidR="002B1A7D" w:rsidRPr="00EA3803">
        <w:rPr>
          <w:rFonts w:ascii="Times New Roman" w:hAnsi="Times New Roman" w:cs="Times New Roman"/>
          <w:sz w:val="24"/>
          <w:szCs w:val="24"/>
        </w:rPr>
        <w:t>ементов учебной деятельности школьников и способов исторического познания позволяет опре</w:t>
      </w:r>
      <w:r w:rsidRPr="00EA3803">
        <w:rPr>
          <w:rFonts w:ascii="Times New Roman" w:hAnsi="Times New Roman" w:cs="Times New Roman"/>
          <w:sz w:val="24"/>
          <w:szCs w:val="24"/>
        </w:rPr>
        <w:t>делить структуру подготовки учащихся 5—9 классов по и</w:t>
      </w:r>
      <w:r w:rsidR="002B1A7D" w:rsidRPr="00EA3803">
        <w:rPr>
          <w:rFonts w:ascii="Times New Roman" w:hAnsi="Times New Roman" w:cs="Times New Roman"/>
          <w:sz w:val="24"/>
          <w:szCs w:val="24"/>
        </w:rPr>
        <w:t xml:space="preserve">стории в единстве ее содержательных (объектных) деятельностных (субъектных) компонентов. </w:t>
      </w:r>
    </w:p>
    <w:p w:rsidR="00B53DFF" w:rsidRPr="00EA3803" w:rsidRDefault="002B1A7D" w:rsidP="00813AC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Предполагается, что в результате изучен</w:t>
      </w:r>
      <w:r w:rsidR="00B53DFF" w:rsidRPr="00EA3803">
        <w:rPr>
          <w:rFonts w:ascii="Times New Roman" w:hAnsi="Times New Roman" w:cs="Times New Roman"/>
          <w:b/>
          <w:i/>
          <w:sz w:val="24"/>
          <w:szCs w:val="24"/>
        </w:rPr>
        <w:t>ия истории в основной школе уча</w:t>
      </w:r>
      <w:r w:rsidRPr="00EA3803">
        <w:rPr>
          <w:rFonts w:ascii="Times New Roman" w:hAnsi="Times New Roman" w:cs="Times New Roman"/>
          <w:b/>
          <w:i/>
          <w:sz w:val="24"/>
          <w:szCs w:val="24"/>
        </w:rPr>
        <w:t xml:space="preserve">щиеся должны овладеть следующими знаниями, представлениями, умениями: </w:t>
      </w:r>
    </w:p>
    <w:p w:rsidR="00B53DFF" w:rsidRPr="00EA3803" w:rsidRDefault="00B53DFF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1. Знание хронологии, работа с хронологией: указывать хронологически</w:t>
      </w:r>
      <w:r w:rsidR="002B1A7D" w:rsidRPr="00EA3803">
        <w:rPr>
          <w:rFonts w:ascii="Times New Roman" w:hAnsi="Times New Roman" w:cs="Times New Roman"/>
          <w:sz w:val="24"/>
          <w:szCs w:val="24"/>
        </w:rPr>
        <w:t>е рамки и</w:t>
      </w:r>
      <w:r w:rsidRPr="00EA3803">
        <w:rPr>
          <w:rFonts w:ascii="Times New Roman" w:hAnsi="Times New Roman" w:cs="Times New Roman"/>
          <w:sz w:val="24"/>
          <w:szCs w:val="24"/>
        </w:rPr>
        <w:t xml:space="preserve"> периоды ключев</w:t>
      </w:r>
      <w:r w:rsidR="002B1A7D" w:rsidRPr="00EA3803">
        <w:rPr>
          <w:rFonts w:ascii="Times New Roman" w:hAnsi="Times New Roman" w:cs="Times New Roman"/>
          <w:sz w:val="24"/>
          <w:szCs w:val="24"/>
        </w:rPr>
        <w:t>ых процессов, а также даты важнейших событий</w:t>
      </w:r>
      <w:r w:rsidRPr="00EA3803">
        <w:rPr>
          <w:rFonts w:ascii="Times New Roman" w:hAnsi="Times New Roman" w:cs="Times New Roman"/>
          <w:sz w:val="24"/>
          <w:szCs w:val="24"/>
        </w:rPr>
        <w:t xml:space="preserve"> отечественной и всеобщей истории; </w:t>
      </w:r>
      <w:r w:rsidR="002B1A7D" w:rsidRPr="00EA3803">
        <w:rPr>
          <w:rFonts w:ascii="Times New Roman" w:hAnsi="Times New Roman" w:cs="Times New Roman"/>
          <w:sz w:val="24"/>
          <w:szCs w:val="24"/>
        </w:rPr>
        <w:t xml:space="preserve"> соотносить год с веком, устанавливать последовательность и длительность исторических событий. </w:t>
      </w:r>
    </w:p>
    <w:p w:rsidR="00B53DFF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2. Знание исторических фактов, работа с фактами: характеризовать место, обстоятельства, участников, результаты важнейших исторических</w:t>
      </w:r>
      <w:r w:rsidR="00B53DFF" w:rsidRPr="00EA3803">
        <w:rPr>
          <w:rFonts w:ascii="Times New Roman" w:hAnsi="Times New Roman" w:cs="Times New Roman"/>
          <w:sz w:val="24"/>
          <w:szCs w:val="24"/>
        </w:rPr>
        <w:t xml:space="preserve"> событий; группировать (классифи</w:t>
      </w:r>
      <w:r w:rsidRPr="00EA3803">
        <w:rPr>
          <w:rFonts w:ascii="Times New Roman" w:hAnsi="Times New Roman" w:cs="Times New Roman"/>
          <w:sz w:val="24"/>
          <w:szCs w:val="24"/>
        </w:rPr>
        <w:t>цировать) факты по различным признакам,</w:t>
      </w:r>
    </w:p>
    <w:p w:rsidR="00B53DFF" w:rsidRPr="00EA3803" w:rsidRDefault="00B53DFF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3. Работа с и</w:t>
      </w:r>
      <w:r w:rsidR="002B1A7D" w:rsidRPr="00EA3803">
        <w:rPr>
          <w:rFonts w:ascii="Times New Roman" w:hAnsi="Times New Roman" w:cs="Times New Roman"/>
          <w:sz w:val="24"/>
          <w:szCs w:val="24"/>
        </w:rPr>
        <w:t xml:space="preserve">сторическими источниками: читать историческую карту с </w:t>
      </w:r>
      <w:r w:rsidRPr="00EA3803">
        <w:rPr>
          <w:rFonts w:ascii="Times New Roman" w:hAnsi="Times New Roman" w:cs="Times New Roman"/>
          <w:sz w:val="24"/>
          <w:szCs w:val="24"/>
        </w:rPr>
        <w:t>опорой на легенду; проводить пои</w:t>
      </w:r>
      <w:r w:rsidR="002B1A7D" w:rsidRPr="00EA3803">
        <w:rPr>
          <w:rFonts w:ascii="Times New Roman" w:hAnsi="Times New Roman" w:cs="Times New Roman"/>
          <w:sz w:val="24"/>
          <w:szCs w:val="24"/>
        </w:rPr>
        <w:t>ск необходимой инфо</w:t>
      </w:r>
      <w:r w:rsidRPr="00EA3803">
        <w:rPr>
          <w:rFonts w:ascii="Times New Roman" w:hAnsi="Times New Roman" w:cs="Times New Roman"/>
          <w:sz w:val="24"/>
          <w:szCs w:val="24"/>
        </w:rPr>
        <w:t>рмац</w:t>
      </w:r>
      <w:r w:rsidR="002B1A7D" w:rsidRPr="00EA3803">
        <w:rPr>
          <w:rFonts w:ascii="Times New Roman" w:hAnsi="Times New Roman" w:cs="Times New Roman"/>
          <w:sz w:val="24"/>
          <w:szCs w:val="24"/>
        </w:rPr>
        <w:t>ии в одном и</w:t>
      </w:r>
      <w:r w:rsidRPr="00EA3803">
        <w:rPr>
          <w:rFonts w:ascii="Times New Roman" w:hAnsi="Times New Roman" w:cs="Times New Roman"/>
          <w:sz w:val="24"/>
          <w:szCs w:val="24"/>
        </w:rPr>
        <w:t>ли нескольких источниках (матери</w:t>
      </w:r>
      <w:r w:rsidR="002B1A7D" w:rsidRPr="00EA3803">
        <w:rPr>
          <w:rFonts w:ascii="Times New Roman" w:hAnsi="Times New Roman" w:cs="Times New Roman"/>
          <w:sz w:val="24"/>
          <w:szCs w:val="24"/>
        </w:rPr>
        <w:t>альных, текстовых,</w:t>
      </w:r>
      <w:r w:rsidRPr="00EA3803">
        <w:rPr>
          <w:rFonts w:ascii="Times New Roman" w:hAnsi="Times New Roman" w:cs="Times New Roman"/>
          <w:sz w:val="24"/>
          <w:szCs w:val="24"/>
        </w:rPr>
        <w:t xml:space="preserve"> изобразительных и других): срав</w:t>
      </w:r>
      <w:r w:rsidR="002B1A7D" w:rsidRPr="00EA3803">
        <w:rPr>
          <w:rFonts w:ascii="Times New Roman" w:hAnsi="Times New Roman" w:cs="Times New Roman"/>
          <w:sz w:val="24"/>
          <w:szCs w:val="24"/>
        </w:rPr>
        <w:t>нивать данные разных источников, выявлять их сходство и различия.</w:t>
      </w:r>
    </w:p>
    <w:p w:rsidR="00B53DFF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4. Описание (реконструкция): рассказывать (устно или письменно) об исторических событиях, их</w:t>
      </w:r>
      <w:r w:rsidR="00B53DFF" w:rsidRPr="00EA3803">
        <w:rPr>
          <w:rFonts w:ascii="Times New Roman" w:hAnsi="Times New Roman" w:cs="Times New Roman"/>
          <w:sz w:val="24"/>
          <w:szCs w:val="24"/>
        </w:rPr>
        <w:t xml:space="preserve"> участниках; </w:t>
      </w:r>
      <w:r w:rsidRPr="00EA3803">
        <w:rPr>
          <w:rFonts w:ascii="Times New Roman" w:hAnsi="Times New Roman" w:cs="Times New Roman"/>
          <w:sz w:val="24"/>
          <w:szCs w:val="24"/>
        </w:rPr>
        <w:t xml:space="preserve"> характеризовать условия и образ жи</w:t>
      </w:r>
      <w:r w:rsidR="00B53DFF" w:rsidRPr="00EA3803">
        <w:rPr>
          <w:rFonts w:ascii="Times New Roman" w:hAnsi="Times New Roman" w:cs="Times New Roman"/>
          <w:sz w:val="24"/>
          <w:szCs w:val="24"/>
        </w:rPr>
        <w:t>зни, занятия людей в различные и</w:t>
      </w:r>
      <w:r w:rsidRPr="00EA3803">
        <w:rPr>
          <w:rFonts w:ascii="Times New Roman" w:hAnsi="Times New Roman" w:cs="Times New Roman"/>
          <w:sz w:val="24"/>
          <w:szCs w:val="24"/>
        </w:rPr>
        <w:t>сторические эпохи; на основе текста и иллюстраций учебника, дополни</w:t>
      </w:r>
      <w:r w:rsidR="00B53DFF" w:rsidRPr="00EA3803">
        <w:rPr>
          <w:rFonts w:ascii="Times New Roman" w:hAnsi="Times New Roman" w:cs="Times New Roman"/>
          <w:sz w:val="24"/>
          <w:szCs w:val="24"/>
        </w:rPr>
        <w:t>тельной литературы,</w:t>
      </w:r>
      <w:r w:rsidRPr="00EA3803">
        <w:rPr>
          <w:rFonts w:ascii="Times New Roman" w:hAnsi="Times New Roman" w:cs="Times New Roman"/>
          <w:sz w:val="24"/>
          <w:szCs w:val="24"/>
        </w:rPr>
        <w:t xml:space="preserve"> составлять описание исторических объектов, памятников.</w:t>
      </w:r>
    </w:p>
    <w:p w:rsidR="00B53DFF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5. Анализ, объяснение: различать факт (событие) и его описание (факт источник</w:t>
      </w:r>
      <w:r w:rsidR="00B53DFF" w:rsidRPr="00EA3803">
        <w:rPr>
          <w:rFonts w:ascii="Times New Roman" w:hAnsi="Times New Roman" w:cs="Times New Roman"/>
          <w:sz w:val="24"/>
          <w:szCs w:val="24"/>
        </w:rPr>
        <w:t>а, факт историка); соотносить ед</w:t>
      </w:r>
      <w:r w:rsidRPr="00EA3803">
        <w:rPr>
          <w:rFonts w:ascii="Times New Roman" w:hAnsi="Times New Roman" w:cs="Times New Roman"/>
          <w:sz w:val="24"/>
          <w:szCs w:val="24"/>
        </w:rPr>
        <w:t>и</w:t>
      </w:r>
      <w:r w:rsidR="00B53DFF" w:rsidRPr="00EA3803">
        <w:rPr>
          <w:rFonts w:ascii="Times New Roman" w:hAnsi="Times New Roman" w:cs="Times New Roman"/>
          <w:sz w:val="24"/>
          <w:szCs w:val="24"/>
        </w:rPr>
        <w:t>ничные исторические факты и общи</w:t>
      </w:r>
      <w:r w:rsidRPr="00EA3803">
        <w:rPr>
          <w:rFonts w:ascii="Times New Roman" w:hAnsi="Times New Roman" w:cs="Times New Roman"/>
          <w:sz w:val="24"/>
          <w:szCs w:val="24"/>
        </w:rPr>
        <w:t>е явл</w:t>
      </w:r>
      <w:r w:rsidR="00B53DFF" w:rsidRPr="00EA3803">
        <w:rPr>
          <w:rFonts w:ascii="Times New Roman" w:hAnsi="Times New Roman" w:cs="Times New Roman"/>
          <w:sz w:val="24"/>
          <w:szCs w:val="24"/>
        </w:rPr>
        <w:t>ения; называть характерные, суще</w:t>
      </w:r>
      <w:r w:rsidRPr="00EA3803">
        <w:rPr>
          <w:rFonts w:ascii="Times New Roman" w:hAnsi="Times New Roman" w:cs="Times New Roman"/>
          <w:sz w:val="24"/>
          <w:szCs w:val="24"/>
        </w:rPr>
        <w:t>ственные признаки исторических событий и явлений; раскрывать смысл, значение важнейших историчес</w:t>
      </w:r>
      <w:r w:rsidR="00B53DFF" w:rsidRPr="00EA3803">
        <w:rPr>
          <w:rFonts w:ascii="Times New Roman" w:hAnsi="Times New Roman" w:cs="Times New Roman"/>
          <w:sz w:val="24"/>
          <w:szCs w:val="24"/>
        </w:rPr>
        <w:t xml:space="preserve">ких понятий; </w:t>
      </w:r>
      <w:r w:rsidRPr="00EA3803">
        <w:rPr>
          <w:rFonts w:ascii="Times New Roman" w:hAnsi="Times New Roman" w:cs="Times New Roman"/>
          <w:sz w:val="24"/>
          <w:szCs w:val="24"/>
        </w:rPr>
        <w:t xml:space="preserve"> сравнивать исторические события и явления, определять в них общее и р</w:t>
      </w:r>
      <w:r w:rsidR="00B53DFF" w:rsidRPr="00EA3803">
        <w:rPr>
          <w:rFonts w:ascii="Times New Roman" w:hAnsi="Times New Roman" w:cs="Times New Roman"/>
          <w:sz w:val="24"/>
          <w:szCs w:val="24"/>
        </w:rPr>
        <w:t>азличия; излагать суждения о при</w:t>
      </w:r>
      <w:r w:rsidRPr="00EA3803">
        <w:rPr>
          <w:rFonts w:ascii="Times New Roman" w:hAnsi="Times New Roman" w:cs="Times New Roman"/>
          <w:sz w:val="24"/>
          <w:szCs w:val="24"/>
        </w:rPr>
        <w:t>чннах</w:t>
      </w:r>
      <w:r w:rsidR="00B53DFF" w:rsidRPr="00EA3803">
        <w:rPr>
          <w:rFonts w:ascii="Times New Roman" w:hAnsi="Times New Roman" w:cs="Times New Roman"/>
          <w:sz w:val="24"/>
          <w:szCs w:val="24"/>
        </w:rPr>
        <w:t xml:space="preserve"> и следствиях исторических собы</w:t>
      </w:r>
      <w:r w:rsidRPr="00EA3803">
        <w:rPr>
          <w:rFonts w:ascii="Times New Roman" w:hAnsi="Times New Roman" w:cs="Times New Roman"/>
          <w:sz w:val="24"/>
          <w:szCs w:val="24"/>
        </w:rPr>
        <w:t xml:space="preserve">тий. </w:t>
      </w:r>
    </w:p>
    <w:p w:rsidR="00B53DFF" w:rsidRPr="00EA3803" w:rsidRDefault="00B53DFF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6. Работа с верси</w:t>
      </w:r>
      <w:r w:rsidR="002B1A7D" w:rsidRPr="00EA3803">
        <w:rPr>
          <w:rFonts w:ascii="Times New Roman" w:hAnsi="Times New Roman" w:cs="Times New Roman"/>
          <w:sz w:val="24"/>
          <w:szCs w:val="24"/>
        </w:rPr>
        <w:t>я</w:t>
      </w:r>
      <w:r w:rsidRPr="00EA3803">
        <w:rPr>
          <w:rFonts w:ascii="Times New Roman" w:hAnsi="Times New Roman" w:cs="Times New Roman"/>
          <w:sz w:val="24"/>
          <w:szCs w:val="24"/>
        </w:rPr>
        <w:t>ми, оценками: приводить оценки истори</w:t>
      </w:r>
      <w:r w:rsidR="002B1A7D" w:rsidRPr="00EA3803">
        <w:rPr>
          <w:rFonts w:ascii="Times New Roman" w:hAnsi="Times New Roman" w:cs="Times New Roman"/>
          <w:sz w:val="24"/>
          <w:szCs w:val="24"/>
        </w:rPr>
        <w:t>ческих событий и личностей, изложенные в учебной литературе; определять и объяснять (аргум</w:t>
      </w:r>
      <w:r w:rsidRPr="00EA3803">
        <w:rPr>
          <w:rFonts w:ascii="Times New Roman" w:hAnsi="Times New Roman" w:cs="Times New Roman"/>
          <w:sz w:val="24"/>
          <w:szCs w:val="24"/>
        </w:rPr>
        <w:t>ентировать) свое отношение к наи</w:t>
      </w:r>
      <w:r w:rsidR="002B1A7D" w:rsidRPr="00EA3803">
        <w:rPr>
          <w:rFonts w:ascii="Times New Roman" w:hAnsi="Times New Roman" w:cs="Times New Roman"/>
          <w:sz w:val="24"/>
          <w:szCs w:val="24"/>
        </w:rPr>
        <w:t xml:space="preserve">более значительным событиям и личностям в истории и их оценку. </w:t>
      </w:r>
    </w:p>
    <w:p w:rsidR="00BC1C2A" w:rsidRPr="00EA3803" w:rsidRDefault="002B1A7D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7. Применение знаний и умений в общении, социальной среде: применять исторические знания для раскрытия причин и оценки сущности современных событий; использовать знания об истории и культуре</w:t>
      </w:r>
      <w:r w:rsidR="00742644" w:rsidRPr="00EA3803">
        <w:rPr>
          <w:rFonts w:ascii="Times New Roman" w:hAnsi="Times New Roman" w:cs="Times New Roman"/>
          <w:sz w:val="24"/>
          <w:szCs w:val="24"/>
        </w:rPr>
        <w:t xml:space="preserve"> своего и других народов в общении с людьми в школе и внешкольной жизни к</w:t>
      </w:r>
      <w:r w:rsidR="00B53DFF" w:rsidRPr="00EA3803">
        <w:rPr>
          <w:rFonts w:ascii="Times New Roman" w:hAnsi="Times New Roman" w:cs="Times New Roman"/>
          <w:sz w:val="24"/>
          <w:szCs w:val="24"/>
        </w:rPr>
        <w:t xml:space="preserve">ак </w:t>
      </w:r>
      <w:r w:rsidR="00B53DFF" w:rsidRPr="00EA3803">
        <w:rPr>
          <w:rFonts w:ascii="Times New Roman" w:hAnsi="Times New Roman" w:cs="Times New Roman"/>
          <w:sz w:val="24"/>
          <w:szCs w:val="24"/>
        </w:rPr>
        <w:lastRenderedPageBreak/>
        <w:t>основу диалога в поликультурн</w:t>
      </w:r>
      <w:r w:rsidR="00742644" w:rsidRPr="00EA3803">
        <w:rPr>
          <w:rFonts w:ascii="Times New Roman" w:hAnsi="Times New Roman" w:cs="Times New Roman"/>
          <w:sz w:val="24"/>
          <w:szCs w:val="24"/>
        </w:rPr>
        <w:t>ой среде, способствовать сохранению памятников истории и культуры (участвовать в создании школьных музеев, учебных и общественных мероприятиях по поиску н</w:t>
      </w:r>
      <w:r w:rsidR="00B53DFF" w:rsidRPr="00EA3803">
        <w:rPr>
          <w:rFonts w:ascii="Times New Roman" w:hAnsi="Times New Roman" w:cs="Times New Roman"/>
          <w:sz w:val="24"/>
          <w:szCs w:val="24"/>
        </w:rPr>
        <w:t xml:space="preserve"> охране памятников истории и кул</w:t>
      </w:r>
      <w:r w:rsidR="00742644" w:rsidRPr="00EA3803">
        <w:rPr>
          <w:rFonts w:ascii="Times New Roman" w:hAnsi="Times New Roman" w:cs="Times New Roman"/>
          <w:sz w:val="24"/>
          <w:szCs w:val="24"/>
        </w:rPr>
        <w:t xml:space="preserve">ьтуры). </w:t>
      </w:r>
    </w:p>
    <w:p w:rsidR="00BC1C2A" w:rsidRPr="00EA3803" w:rsidRDefault="00742644" w:rsidP="00B53D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B53DFF" w:rsidRPr="00EA3803" w:rsidRDefault="00742644" w:rsidP="00B53D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История Древнего мира-70 часов-5 класс</w:t>
      </w:r>
    </w:p>
    <w:p w:rsidR="00B53DFF" w:rsidRPr="00EA3803" w:rsidRDefault="00742644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Что изучает история. Историческая хронология (счет лет «до н. э.» и «н. Э.»). Историческая карта. Источники исторических знаний. Вспомогательные исторические науки. </w:t>
      </w:r>
    </w:p>
    <w:p w:rsidR="00B53DFF" w:rsidRPr="00EA3803" w:rsidRDefault="00742644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Первобытность. </w:t>
      </w:r>
    </w:p>
    <w:p w:rsidR="00B53DFF" w:rsidRPr="00EA3803" w:rsidRDefault="00742644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</w:t>
      </w:r>
      <w:r w:rsidR="00B53DFF" w:rsidRPr="00EA3803">
        <w:rPr>
          <w:rFonts w:ascii="Times New Roman" w:hAnsi="Times New Roman" w:cs="Times New Roman"/>
          <w:sz w:val="24"/>
          <w:szCs w:val="24"/>
        </w:rPr>
        <w:t>изобретения. От родовой общины к соседской. Появлени</w:t>
      </w:r>
      <w:r w:rsidRPr="00EA3803">
        <w:rPr>
          <w:rFonts w:ascii="Times New Roman" w:hAnsi="Times New Roman" w:cs="Times New Roman"/>
          <w:sz w:val="24"/>
          <w:szCs w:val="24"/>
        </w:rPr>
        <w:t xml:space="preserve">е ремесел и торговли. Возникновение древнейших цивилизаций. </w:t>
      </w:r>
    </w:p>
    <w:p w:rsidR="00B53DFF" w:rsidRPr="00EA3803" w:rsidRDefault="00B53DFF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Древни</w:t>
      </w:r>
      <w:r w:rsidR="00742644" w:rsidRPr="00EA3803">
        <w:rPr>
          <w:rFonts w:ascii="Times New Roman" w:hAnsi="Times New Roman" w:cs="Times New Roman"/>
          <w:b/>
          <w:sz w:val="24"/>
          <w:szCs w:val="24"/>
        </w:rPr>
        <w:t>й мир.</w:t>
      </w:r>
    </w:p>
    <w:p w:rsidR="00A706D4" w:rsidRPr="00EA3803" w:rsidRDefault="00742644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Понятие и хронология. Карта Древнего мира.</w:t>
      </w:r>
    </w:p>
    <w:p w:rsidR="00A706D4" w:rsidRPr="00EA3803" w:rsidRDefault="00742644" w:rsidP="00813AC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b/>
          <w:i/>
          <w:sz w:val="24"/>
          <w:szCs w:val="24"/>
        </w:rPr>
        <w:t xml:space="preserve">Древний Восток </w:t>
      </w:r>
    </w:p>
    <w:p w:rsidR="00A706D4" w:rsidRPr="00EA3803" w:rsidRDefault="00742644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Древние цивилизации Месопотамии. Условия жизни и занятия населения. Города-государства. Мифы и сказания. Письменность. Древний Ва</w:t>
      </w:r>
      <w:r w:rsidR="00B53DFF" w:rsidRPr="00EA3803">
        <w:rPr>
          <w:rFonts w:ascii="Times New Roman" w:hAnsi="Times New Roman" w:cs="Times New Roman"/>
          <w:sz w:val="24"/>
          <w:szCs w:val="24"/>
        </w:rPr>
        <w:t>вилон. Законы Хаммурапи. Нововав</w:t>
      </w:r>
      <w:r w:rsidRPr="00EA3803">
        <w:rPr>
          <w:rFonts w:ascii="Times New Roman" w:hAnsi="Times New Roman" w:cs="Times New Roman"/>
          <w:sz w:val="24"/>
          <w:szCs w:val="24"/>
        </w:rPr>
        <w:t>илонское царство: завоевания, легендарные памятники города Вавилона. Древний Египет. Условия жизни и занятия населения. Управление государством (фараон, чиновники). Религиозные верования египтян. Жрецы. Фараон-реформатор Эхнатон. Военные походы. Рабы. Познания древних египтян. Письменность. Храмы и пирамиды. Восточное Средиземноморье в древности. Финикия: природные усл</w:t>
      </w:r>
      <w:r w:rsidR="00A706D4" w:rsidRPr="00EA3803">
        <w:rPr>
          <w:rFonts w:ascii="Times New Roman" w:hAnsi="Times New Roman" w:cs="Times New Roman"/>
          <w:sz w:val="24"/>
          <w:szCs w:val="24"/>
        </w:rPr>
        <w:t>овия, занятия жителей. Разв</w:t>
      </w:r>
      <w:r w:rsidRPr="00EA3803">
        <w:rPr>
          <w:rFonts w:ascii="Times New Roman" w:hAnsi="Times New Roman" w:cs="Times New Roman"/>
          <w:sz w:val="24"/>
          <w:szCs w:val="24"/>
        </w:rPr>
        <w:t>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 Ассирия: завоевания</w:t>
      </w:r>
      <w:r w:rsidR="00A706D4" w:rsidRPr="00EA3803">
        <w:rPr>
          <w:rFonts w:ascii="Times New Roman" w:hAnsi="Times New Roman" w:cs="Times New Roman"/>
          <w:sz w:val="24"/>
          <w:szCs w:val="24"/>
        </w:rPr>
        <w:t xml:space="preserve"> ассирийцев, культурные сокровищ</w:t>
      </w:r>
      <w:r w:rsidRPr="00EA3803">
        <w:rPr>
          <w:rFonts w:ascii="Times New Roman" w:hAnsi="Times New Roman" w:cs="Times New Roman"/>
          <w:sz w:val="24"/>
          <w:szCs w:val="24"/>
        </w:rPr>
        <w:t>а Ниневии, Персидская держава: военные походы, управление империей. Древняя Индия. Природные условия, занятия населения. Древние города-государства Общест</w:t>
      </w:r>
      <w:r w:rsidR="00A706D4" w:rsidRPr="00EA3803">
        <w:rPr>
          <w:rFonts w:ascii="Times New Roman" w:hAnsi="Times New Roman" w:cs="Times New Roman"/>
          <w:sz w:val="24"/>
          <w:szCs w:val="24"/>
        </w:rPr>
        <w:t>венное устройство, варны. Религи</w:t>
      </w:r>
      <w:r w:rsidRPr="00EA3803">
        <w:rPr>
          <w:rFonts w:ascii="Times New Roman" w:hAnsi="Times New Roman" w:cs="Times New Roman"/>
          <w:sz w:val="24"/>
          <w:szCs w:val="24"/>
        </w:rPr>
        <w:t>озные верования, легенды и сказания. Возникнове</w:t>
      </w:r>
      <w:r w:rsidR="00A706D4" w:rsidRPr="00EA3803">
        <w:rPr>
          <w:rFonts w:ascii="Times New Roman" w:hAnsi="Times New Roman" w:cs="Times New Roman"/>
          <w:sz w:val="24"/>
          <w:szCs w:val="24"/>
        </w:rPr>
        <w:t>ние буддизма. Культурное наследи</w:t>
      </w:r>
      <w:r w:rsidRPr="00EA3803">
        <w:rPr>
          <w:rFonts w:ascii="Times New Roman" w:hAnsi="Times New Roman" w:cs="Times New Roman"/>
          <w:sz w:val="24"/>
          <w:szCs w:val="24"/>
        </w:rPr>
        <w:t>е Древней Индии. Древний Китай. Условия жизни и хозяйственная деятельность населения. Создание об</w:t>
      </w:r>
      <w:r w:rsidR="00A706D4" w:rsidRPr="00EA3803">
        <w:rPr>
          <w:rFonts w:ascii="Times New Roman" w:hAnsi="Times New Roman" w:cs="Times New Roman"/>
          <w:sz w:val="24"/>
          <w:szCs w:val="24"/>
        </w:rPr>
        <w:t>ъединенного государства. Империи</w:t>
      </w:r>
      <w:r w:rsidRPr="00EA3803">
        <w:rPr>
          <w:rFonts w:ascii="Times New Roman" w:hAnsi="Times New Roman" w:cs="Times New Roman"/>
          <w:sz w:val="24"/>
          <w:szCs w:val="24"/>
        </w:rPr>
        <w:t xml:space="preserve"> Цинь и Хань. Жизнь гибель империи. в империи: правители и подданные, положение различных груш населения. Разнитие ремесел и торговли. Великий шелковый путь. Религиозно- философские учения (конфуцианство). Научные знания и изобретения. Храмы. Великая Китайская стена. </w:t>
      </w:r>
    </w:p>
    <w:p w:rsidR="00A706D4" w:rsidRPr="00EA3803" w:rsidRDefault="00742644" w:rsidP="00813AC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 xml:space="preserve">Античный мир. </w:t>
      </w:r>
    </w:p>
    <w:p w:rsidR="00A706D4" w:rsidRPr="00EA3803" w:rsidRDefault="00742644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Понятие. Карта античного мира. Население Древней Греции: условия жизни и занятия. Древнейшие государства на Крите. Государства ахейской Греции (Микены, Тиринф и др) Троянская война. «Илиада» и «Одиссея». Верования древних греков. Сказания о богах и героях. Греч</w:t>
      </w:r>
      <w:r w:rsidR="00A706D4" w:rsidRPr="00EA3803">
        <w:rPr>
          <w:rFonts w:ascii="Times New Roman" w:hAnsi="Times New Roman" w:cs="Times New Roman"/>
          <w:sz w:val="24"/>
          <w:szCs w:val="24"/>
        </w:rPr>
        <w:t>еские города-государства: полити</w:t>
      </w:r>
      <w:r w:rsidRPr="00EA3803">
        <w:rPr>
          <w:rFonts w:ascii="Times New Roman" w:hAnsi="Times New Roman" w:cs="Times New Roman"/>
          <w:sz w:val="24"/>
          <w:szCs w:val="24"/>
        </w:rPr>
        <w:t>ческий строй, аристократия и демос, Развитие земледелия</w:t>
      </w:r>
      <w:r w:rsidR="00A706D4" w:rsidRPr="00EA3803">
        <w:rPr>
          <w:rFonts w:ascii="Times New Roman" w:hAnsi="Times New Roman" w:cs="Times New Roman"/>
          <w:sz w:val="24"/>
          <w:szCs w:val="24"/>
        </w:rPr>
        <w:t xml:space="preserve"> и ремесла. Великая греческая колонизация</w:t>
      </w:r>
      <w:r w:rsidRPr="00EA3803">
        <w:rPr>
          <w:rFonts w:ascii="Times New Roman" w:hAnsi="Times New Roman" w:cs="Times New Roman"/>
          <w:sz w:val="24"/>
          <w:szCs w:val="24"/>
        </w:rPr>
        <w:t>. Афины: утверждение демократии. Законы Солона, реформы Клисфен</w:t>
      </w:r>
      <w:r w:rsidR="00A706D4" w:rsidRPr="00EA3803">
        <w:rPr>
          <w:rFonts w:ascii="Times New Roman" w:hAnsi="Times New Roman" w:cs="Times New Roman"/>
          <w:sz w:val="24"/>
          <w:szCs w:val="24"/>
        </w:rPr>
        <w:t>а Спарта: основные группы населе</w:t>
      </w:r>
      <w:r w:rsidRPr="00EA3803">
        <w:rPr>
          <w:rFonts w:ascii="Times New Roman" w:hAnsi="Times New Roman" w:cs="Times New Roman"/>
          <w:sz w:val="24"/>
          <w:szCs w:val="24"/>
        </w:rPr>
        <w:t>ния, политическое у</w:t>
      </w:r>
      <w:r w:rsidR="00A706D4" w:rsidRPr="00EA3803">
        <w:rPr>
          <w:rFonts w:ascii="Times New Roman" w:hAnsi="Times New Roman" w:cs="Times New Roman"/>
          <w:sz w:val="24"/>
          <w:szCs w:val="24"/>
        </w:rPr>
        <w:t>стройство. Спартанское воспитание. Органи</w:t>
      </w:r>
      <w:r w:rsidRPr="00EA3803">
        <w:rPr>
          <w:rFonts w:ascii="Times New Roman" w:hAnsi="Times New Roman" w:cs="Times New Roman"/>
          <w:sz w:val="24"/>
          <w:szCs w:val="24"/>
        </w:rPr>
        <w:t>зация военного дела. Классическая демократия при Перикле. Хозяйственная жизнь в древнегреческом обществе. Рабство. Пелопоннесская война. Возвышение Ма</w:t>
      </w:r>
      <w:r w:rsidR="00A706D4" w:rsidRPr="00EA3803">
        <w:rPr>
          <w:rFonts w:ascii="Times New Roman" w:hAnsi="Times New Roman" w:cs="Times New Roman"/>
          <w:sz w:val="24"/>
          <w:szCs w:val="24"/>
        </w:rPr>
        <w:t>кедонии. Культура Древней Греции</w:t>
      </w:r>
      <w:r w:rsidRPr="00EA3803">
        <w:rPr>
          <w:rFonts w:ascii="Times New Roman" w:hAnsi="Times New Roman" w:cs="Times New Roman"/>
          <w:sz w:val="24"/>
          <w:szCs w:val="24"/>
        </w:rPr>
        <w:t>. Развитие наук. Греческая философия. Школа и образование. Литература. Архитектура и скуль</w:t>
      </w:r>
      <w:r w:rsidR="00A706D4" w:rsidRPr="00EA3803">
        <w:rPr>
          <w:rFonts w:ascii="Times New Roman" w:hAnsi="Times New Roman" w:cs="Times New Roman"/>
          <w:sz w:val="24"/>
          <w:szCs w:val="24"/>
        </w:rPr>
        <w:t>п</w:t>
      </w:r>
      <w:r w:rsidRPr="00EA3803">
        <w:rPr>
          <w:rFonts w:ascii="Times New Roman" w:hAnsi="Times New Roman" w:cs="Times New Roman"/>
          <w:sz w:val="24"/>
          <w:szCs w:val="24"/>
        </w:rPr>
        <w:t xml:space="preserve">тура. Быт и досуг древних греков. Театр. Спортивные состязания; Олимпийские игры. Период : Эллинистические государства Востока. Культура эллинистического мира. </w:t>
      </w:r>
    </w:p>
    <w:p w:rsidR="00A706D4" w:rsidRPr="00EA3803" w:rsidRDefault="00A706D4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lastRenderedPageBreak/>
        <w:t xml:space="preserve">Древний Рим. </w:t>
      </w:r>
      <w:r w:rsidR="00742644" w:rsidRPr="00EA3803">
        <w:rPr>
          <w:rFonts w:ascii="Times New Roman" w:hAnsi="Times New Roman" w:cs="Times New Roman"/>
          <w:sz w:val="24"/>
          <w:szCs w:val="24"/>
        </w:rPr>
        <w:t>Население Древней Италии: условия жизни и занятия. Этруски. Легенды об основании Рима Рим эпохи царей. Римская республика. Патриции и плебеи. Управление и законы. Верования древних римлян. Завоевание Римом Италии. Войны с Карфагеном, Ганнибал. Римская армия. Установление господства Рима в Средиземноморье. Реформы Гракхов. Рабство в Древнем Риме. От республики к империи. Гражданские войны в Риме, Гай Юлий Цезарь. Установление императорской власти: Октавиан Август. Римская</w:t>
      </w:r>
      <w:r w:rsidRPr="00EA3803">
        <w:rPr>
          <w:rFonts w:ascii="Times New Roman" w:hAnsi="Times New Roman" w:cs="Times New Roman"/>
          <w:sz w:val="24"/>
          <w:szCs w:val="24"/>
        </w:rPr>
        <w:t xml:space="preserve"> империя: территория, управление</w:t>
      </w:r>
      <w:r w:rsidR="00742644" w:rsidRPr="00EA3803">
        <w:rPr>
          <w:rFonts w:ascii="Times New Roman" w:hAnsi="Times New Roman" w:cs="Times New Roman"/>
          <w:sz w:val="24"/>
          <w:szCs w:val="24"/>
        </w:rPr>
        <w:t>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 Культура Древнего Рима. Римская литература, золотой век поэзии. Ораторское искусство: Цицерон. Р</w:t>
      </w:r>
      <w:r w:rsidRPr="00EA3803">
        <w:rPr>
          <w:rFonts w:ascii="Times New Roman" w:hAnsi="Times New Roman" w:cs="Times New Roman"/>
          <w:sz w:val="24"/>
          <w:szCs w:val="24"/>
        </w:rPr>
        <w:t>азвитие наук. Архитектура и скул</w:t>
      </w:r>
      <w:r w:rsidR="00742644" w:rsidRPr="00EA3803">
        <w:rPr>
          <w:rFonts w:ascii="Times New Roman" w:hAnsi="Times New Roman" w:cs="Times New Roman"/>
          <w:sz w:val="24"/>
          <w:szCs w:val="24"/>
        </w:rPr>
        <w:t xml:space="preserve">ьптура. Пантеон. Быт и досуг римлян. Историческое и культурное наследие древних цивилизаций. </w:t>
      </w:r>
    </w:p>
    <w:p w:rsidR="00277D42" w:rsidRPr="00EA3803" w:rsidRDefault="00742644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Pегиональный компонент </w:t>
      </w:r>
      <w:r w:rsidR="00A706D4" w:rsidRPr="00EA3803">
        <w:rPr>
          <w:rFonts w:ascii="Times New Roman" w:hAnsi="Times New Roman" w:cs="Times New Roman"/>
          <w:b/>
          <w:sz w:val="24"/>
          <w:szCs w:val="24"/>
        </w:rPr>
        <w:t>Греция.</w:t>
      </w:r>
      <w:r w:rsidR="00A706D4"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sz w:val="24"/>
          <w:szCs w:val="24"/>
        </w:rPr>
        <w:t>Введение. Что изучает история татарского народа и Татарстана Исторические источники и основные их виды.</w:t>
      </w:r>
      <w:r w:rsidR="00A706D4" w:rsidRPr="00EA3803">
        <w:rPr>
          <w:rFonts w:ascii="Times New Roman" w:hAnsi="Times New Roman" w:cs="Times New Roman"/>
          <w:sz w:val="24"/>
          <w:szCs w:val="24"/>
        </w:rPr>
        <w:t xml:space="preserve"> Волго-Уральский регион и тюркоязычные народы Евразии</w:t>
      </w:r>
      <w:r w:rsidRPr="00EA3803">
        <w:rPr>
          <w:rFonts w:ascii="Times New Roman" w:hAnsi="Times New Roman" w:cs="Times New Roman"/>
          <w:sz w:val="24"/>
          <w:szCs w:val="24"/>
        </w:rPr>
        <w:t xml:space="preserve"> в древности и раннем средневековье</w:t>
      </w:r>
      <w:r w:rsidR="00A706D4" w:rsidRPr="00EA3803">
        <w:rPr>
          <w:rFonts w:ascii="Times New Roman" w:hAnsi="Times New Roman" w:cs="Times New Roman"/>
          <w:sz w:val="24"/>
          <w:szCs w:val="24"/>
        </w:rPr>
        <w:t>. Древние люди на территории Вол</w:t>
      </w:r>
      <w:r w:rsidRPr="00EA3803">
        <w:rPr>
          <w:rFonts w:ascii="Times New Roman" w:hAnsi="Times New Roman" w:cs="Times New Roman"/>
          <w:sz w:val="24"/>
          <w:szCs w:val="24"/>
        </w:rPr>
        <w:t>го</w:t>
      </w:r>
      <w:r w:rsidR="00A706D4" w:rsidRPr="00EA3803">
        <w:rPr>
          <w:rFonts w:ascii="Times New Roman" w:hAnsi="Times New Roman" w:cs="Times New Roman"/>
          <w:sz w:val="24"/>
          <w:szCs w:val="24"/>
        </w:rPr>
        <w:t xml:space="preserve"> –</w:t>
      </w:r>
      <w:r w:rsidRPr="00EA3803">
        <w:rPr>
          <w:rFonts w:ascii="Times New Roman" w:hAnsi="Times New Roman" w:cs="Times New Roman"/>
          <w:sz w:val="24"/>
          <w:szCs w:val="24"/>
        </w:rPr>
        <w:t xml:space="preserve"> Уральского рeгиона в эпоху камня, бронзы</w:t>
      </w:r>
      <w:r w:rsidR="00A706D4"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sz w:val="24"/>
          <w:szCs w:val="24"/>
        </w:rPr>
        <w:t xml:space="preserve">и раннего железа: расселение, хозяйство, общественный строй, контакты с соседями, духовная культура. Древняя история предков финно-угров Поволжья (марийцев, удмуртов. мордвы)" Хунну (гунны) в Азии и Европе. </w:t>
      </w:r>
    </w:p>
    <w:p w:rsidR="00277D42" w:rsidRPr="00EA3803" w:rsidRDefault="00742644" w:rsidP="00277D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Всеобщая история. История Средних веков- 24 часа</w:t>
      </w:r>
      <w:r w:rsidR="00277D42" w:rsidRPr="00EA380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EA3803">
        <w:rPr>
          <w:rFonts w:ascii="Times New Roman" w:hAnsi="Times New Roman" w:cs="Times New Roman"/>
          <w:b/>
          <w:sz w:val="24"/>
          <w:szCs w:val="24"/>
        </w:rPr>
        <w:t>6</w:t>
      </w:r>
      <w:r w:rsidR="00277D42" w:rsidRPr="00EA38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77D42" w:rsidRPr="00EA3803" w:rsidRDefault="00742644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Средние века:</w:t>
      </w:r>
      <w:r w:rsidRPr="00EA3803">
        <w:rPr>
          <w:rFonts w:ascii="Times New Roman" w:hAnsi="Times New Roman" w:cs="Times New Roman"/>
          <w:sz w:val="24"/>
          <w:szCs w:val="24"/>
        </w:rPr>
        <w:t xml:space="preserve"> понятие и хронологические рамки. </w:t>
      </w:r>
    </w:p>
    <w:p w:rsidR="00277D42" w:rsidRPr="00EA3803" w:rsidRDefault="00742644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Раннее Средневековье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D42" w:rsidRPr="00EA3803" w:rsidRDefault="00742644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Начало Средневековья. Великое переселение народов. Образование варварских королевств. Народы Европы в раннее Средневековье. Франки: расселение, занятия, общественное устройство. Законы франков: «Салическая правда».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</w:t>
      </w:r>
      <w:r w:rsidR="00277D42" w:rsidRPr="00EA3803">
        <w:rPr>
          <w:rFonts w:ascii="Times New Roman" w:hAnsi="Times New Roman" w:cs="Times New Roman"/>
          <w:sz w:val="24"/>
          <w:szCs w:val="24"/>
        </w:rPr>
        <w:t>ния и Ирландия в раннее Средневеков</w:t>
      </w:r>
      <w:r w:rsidRPr="00EA3803">
        <w:rPr>
          <w:rFonts w:ascii="Times New Roman" w:hAnsi="Times New Roman" w:cs="Times New Roman"/>
          <w:sz w:val="24"/>
          <w:szCs w:val="24"/>
        </w:rPr>
        <w:t>ье. Норманны: общественный строй, завоевания. Ранние славянские государства. Складывание феодальных отношений в странах Европы, Христианизация Европы. Светские правители и пап</w:t>
      </w:r>
      <w:r w:rsidR="00277D42" w:rsidRPr="00EA3803">
        <w:rPr>
          <w:rFonts w:ascii="Times New Roman" w:hAnsi="Times New Roman" w:cs="Times New Roman"/>
          <w:sz w:val="24"/>
          <w:szCs w:val="24"/>
        </w:rPr>
        <w:t>ы. Культура раннего Средневековь</w:t>
      </w:r>
      <w:r w:rsidRPr="00EA3803">
        <w:rPr>
          <w:rFonts w:ascii="Times New Roman" w:hAnsi="Times New Roman" w:cs="Times New Roman"/>
          <w:sz w:val="24"/>
          <w:szCs w:val="24"/>
        </w:rPr>
        <w:t xml:space="preserve">я. Византийская империя в ГV-XI 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 Арабы в VI-XI вв.: расселение, занятия. Возникновение и распространение ислама. Завоевания арабов. Арабский халифат, его расцвет и распад. Арабская культура. </w:t>
      </w:r>
    </w:p>
    <w:p w:rsidR="00277D42" w:rsidRPr="00EA3803" w:rsidRDefault="00742644" w:rsidP="00813AC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 xml:space="preserve">Зрелое Средневековье </w:t>
      </w:r>
    </w:p>
    <w:p w:rsidR="00277D42" w:rsidRPr="00EA3803" w:rsidRDefault="00742644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 Крестьянство: феодальная зависимость, повинности, условия жизни.</w:t>
      </w:r>
      <w:r w:rsidR="00277D42" w:rsidRPr="00EA3803">
        <w:rPr>
          <w:rFonts w:ascii="Times New Roman" w:hAnsi="Times New Roman" w:cs="Times New Roman"/>
          <w:sz w:val="24"/>
          <w:szCs w:val="24"/>
        </w:rPr>
        <w:t xml:space="preserve"> Крестьянская община. Города - ц</w:t>
      </w:r>
      <w:r w:rsidRPr="00EA3803">
        <w:rPr>
          <w:rFonts w:ascii="Times New Roman" w:hAnsi="Times New Roman" w:cs="Times New Roman"/>
          <w:sz w:val="24"/>
          <w:szCs w:val="24"/>
        </w:rPr>
        <w:t xml:space="preserve">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 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Ереси: причины возникновения и распространения. Преследование еретиков. Государства Европы в XI-XV 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д' Арк. Германские государства в XII—XV вв. Реконкиста и образование централизованных государств на Пиренейском полуострове. Итальянские республики в XII—XV вв. Экономическое и социальное развитие европейских стран. Обострение социальных противоречий в XIV в. (Жакерия, восстание Уота Тайлера). Гуситское движение в Чехии. Византийская империя и славянские государства в XII—XV вв. Экспансия турок-османов и падение Византии. Культура средневековой </w:t>
      </w:r>
      <w:r w:rsidRPr="00EA3803">
        <w:rPr>
          <w:rFonts w:ascii="Times New Roman" w:hAnsi="Times New Roman" w:cs="Times New Roman"/>
          <w:sz w:val="24"/>
          <w:szCs w:val="24"/>
        </w:rPr>
        <w:lastRenderedPageBreak/>
        <w:t>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277D42" w:rsidRPr="00EA3803" w:rsidRDefault="00742644" w:rsidP="00813AC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 xml:space="preserve"> Страны Востока в Средние века. </w:t>
      </w:r>
    </w:p>
    <w:p w:rsidR="00277D42" w:rsidRPr="00EA3803" w:rsidRDefault="00742644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Османская империя: завоевания турок-османов,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Делийский султанат. Культура народов Востока. Литература. Архитектура. Традиционные искусства и ремесла. </w:t>
      </w:r>
    </w:p>
    <w:p w:rsidR="00277D42" w:rsidRPr="00EA3803" w:rsidRDefault="00742644" w:rsidP="00813AC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 xml:space="preserve">Государства доколумбовой Америки. </w:t>
      </w:r>
    </w:p>
    <w:p w:rsidR="00277D42" w:rsidRPr="00EA3803" w:rsidRDefault="00742644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Общественный строй. Религиозные верования населения. Культура. Историческое и культурное наследие Средневековья. </w:t>
      </w:r>
    </w:p>
    <w:p w:rsidR="00277D42" w:rsidRPr="00EA3803" w:rsidRDefault="00742644" w:rsidP="00277D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История Нового времени. XV-XVII века. </w:t>
      </w:r>
      <w:r w:rsidR="00277D42" w:rsidRPr="00EA3803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EA3803">
        <w:rPr>
          <w:rFonts w:ascii="Times New Roman" w:hAnsi="Times New Roman" w:cs="Times New Roman"/>
          <w:b/>
          <w:sz w:val="24"/>
          <w:szCs w:val="24"/>
        </w:rPr>
        <w:t>24 часа</w:t>
      </w:r>
      <w:r w:rsidR="00277D42" w:rsidRPr="00EA380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EA3803">
        <w:rPr>
          <w:rFonts w:ascii="Times New Roman" w:hAnsi="Times New Roman" w:cs="Times New Roman"/>
          <w:b/>
          <w:sz w:val="24"/>
          <w:szCs w:val="24"/>
        </w:rPr>
        <w:t>7</w:t>
      </w:r>
      <w:r w:rsidR="00277D42" w:rsidRPr="00EA38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77D42" w:rsidRPr="00EA3803" w:rsidRDefault="00742644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Новое время: понятие и хронологические рамки. </w:t>
      </w:r>
    </w:p>
    <w:p w:rsidR="00277D42" w:rsidRPr="00EA3803" w:rsidRDefault="00742644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Европа в конце XV-</w:t>
      </w:r>
      <w:r w:rsidR="00277D42" w:rsidRPr="00EA38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начале XVII </w:t>
      </w:r>
      <w:r w:rsidR="00277D42" w:rsidRPr="00EA3803">
        <w:rPr>
          <w:rFonts w:ascii="Times New Roman" w:hAnsi="Times New Roman" w:cs="Times New Roman"/>
          <w:b/>
          <w:sz w:val="24"/>
          <w:szCs w:val="24"/>
        </w:rPr>
        <w:t>в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в. </w:t>
      </w:r>
    </w:p>
    <w:p w:rsidR="00277D42" w:rsidRPr="00EA3803" w:rsidRDefault="00742644" w:rsidP="00277D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XVI— начале XVII в. Возникновение мануфактур. Развитие товарного производства. Расширение внутреннего и мирового рынка. Абсолютные монархии. Англия, Франция, монархия Габебургов в XVI — начале XVII в.: внутреннее развитие и внешняя политика.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 Образование национальных государств в Европе. Начало Реформации; М. 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 Нидерландская революция: цели, участники, формы борьбы. Итоги и значение революции. 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 История </w:t>
      </w:r>
      <w:r w:rsidR="00277D42" w:rsidRPr="00EA3803">
        <w:rPr>
          <w:rFonts w:ascii="Times New Roman" w:hAnsi="Times New Roman" w:cs="Times New Roman"/>
          <w:b/>
          <w:sz w:val="24"/>
          <w:szCs w:val="24"/>
        </w:rPr>
        <w:t xml:space="preserve">Нового времени. XVIII век – </w:t>
      </w:r>
      <w:r w:rsidR="00DB11E1" w:rsidRPr="00EA3803">
        <w:rPr>
          <w:rFonts w:ascii="Times New Roman" w:hAnsi="Times New Roman" w:cs="Times New Roman"/>
          <w:b/>
          <w:sz w:val="24"/>
          <w:szCs w:val="24"/>
        </w:rPr>
        <w:t>24 часа</w:t>
      </w:r>
      <w:r w:rsidR="00277D42" w:rsidRPr="00EA380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B11E1" w:rsidRPr="00EA380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277D42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Страны Европы и Северной Америки в середине XVI</w:t>
      </w:r>
      <w:r w:rsidR="00277D42" w:rsidRPr="00EA3803">
        <w:rPr>
          <w:rFonts w:ascii="Times New Roman" w:hAnsi="Times New Roman" w:cs="Times New Roman"/>
          <w:b/>
          <w:sz w:val="24"/>
          <w:szCs w:val="24"/>
        </w:rPr>
        <w:t>I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-XVIII </w:t>
      </w:r>
      <w:r w:rsidR="00277D42" w:rsidRPr="00EA3803">
        <w:rPr>
          <w:rFonts w:ascii="Times New Roman" w:hAnsi="Times New Roman" w:cs="Times New Roman"/>
          <w:b/>
          <w:sz w:val="24"/>
          <w:szCs w:val="24"/>
        </w:rPr>
        <w:t>в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в. </w:t>
      </w:r>
    </w:p>
    <w:p w:rsidR="00277D42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Английская революция ХVII в.: причины, участники, этапы. О. Кромвель. Итоги и значение революции. Экономическое и социальное развитие Европы в XVI—XVIII вв.: начало промышленного переворота, развитие мануфактурного производства, положение сословий. Абсолютизм: «старый порядок» и новые веяния. </w:t>
      </w:r>
    </w:p>
    <w:p w:rsidR="00277D42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Век Просвещения:</w:t>
      </w:r>
      <w:r w:rsidRPr="00EA3803">
        <w:rPr>
          <w:rFonts w:ascii="Times New Roman" w:hAnsi="Times New Roman" w:cs="Times New Roman"/>
          <w:sz w:val="24"/>
          <w:szCs w:val="24"/>
        </w:rPr>
        <w:t xml:space="preserve"> развитие естественных наук, французские просветители XVII в. Война североамериканских колоний за независимость. Образование Соединенных Штатов Америки; «отцы-основатели». </w:t>
      </w:r>
    </w:p>
    <w:p w:rsidR="00277D42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Французская революция XVII в.:</w:t>
      </w:r>
      <w:r w:rsidRPr="00EA3803">
        <w:rPr>
          <w:rFonts w:ascii="Times New Roman" w:hAnsi="Times New Roman" w:cs="Times New Roman"/>
          <w:sz w:val="24"/>
          <w:szCs w:val="24"/>
        </w:rPr>
        <w:t xml:space="preserve">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 Европейская культура XVI—XVII 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XVI—XVIII вв. (барокко, классицизм). Становление театра. Международные отношения середины XVII-XVIII в. Европейские конфликты и дипломатия. Семилетняя война. Разделы Речи Посполитой. Колониальные захваты европейских держав. </w:t>
      </w:r>
    </w:p>
    <w:p w:rsidR="00277D42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lastRenderedPageBreak/>
        <w:t>Страны Востока в XVI—XVIII в.</w:t>
      </w:r>
      <w:r w:rsidRPr="00EA3803">
        <w:rPr>
          <w:rFonts w:ascii="Times New Roman" w:hAnsi="Times New Roman" w:cs="Times New Roman"/>
          <w:sz w:val="24"/>
          <w:szCs w:val="24"/>
        </w:rPr>
        <w:t xml:space="preserve"> Османская империя: от могущества к упадку. Индия: держава Великих Моголов, начало проникновения англичан, британские завоевания. Империя Цин в Китае. Образование централизованного государства и установление сегуната Токугава в Японии </w:t>
      </w:r>
    </w:p>
    <w:p w:rsidR="00277D42" w:rsidRPr="00EA3803" w:rsidRDefault="00277D42" w:rsidP="00277D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История Нового времени. XIX век – </w:t>
      </w:r>
      <w:r w:rsidR="00DB11E1" w:rsidRPr="00EA3803">
        <w:rPr>
          <w:rFonts w:ascii="Times New Roman" w:hAnsi="Times New Roman" w:cs="Times New Roman"/>
          <w:b/>
          <w:sz w:val="24"/>
          <w:szCs w:val="24"/>
        </w:rPr>
        <w:t>24 часа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B11E1" w:rsidRPr="00EA3803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277D42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Страны Европы и Северной Америки в</w:t>
      </w:r>
      <w:r w:rsidR="00277D42" w:rsidRPr="00EA3803">
        <w:rPr>
          <w:rFonts w:ascii="Times New Roman" w:hAnsi="Times New Roman" w:cs="Times New Roman"/>
          <w:b/>
          <w:sz w:val="24"/>
          <w:szCs w:val="24"/>
        </w:rPr>
        <w:t xml:space="preserve"> первой половине XIX в. </w:t>
      </w:r>
    </w:p>
    <w:p w:rsidR="00277D42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Империя Наполеона во Франции: внутренняя и внешняя политика. Наполеоновские войны. Падение империи. Венский конгресс;</w:t>
      </w:r>
      <w:r w:rsidR="00277D42"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sz w:val="24"/>
          <w:szCs w:val="24"/>
        </w:rPr>
        <w:t xml:space="preserve">B Ш. М. Талейран. Священный союз. 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идей3B социалисты-утописты. Выступления рабочих. Политическое развитие европейских стран в 1815—1849 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 </w:t>
      </w:r>
    </w:p>
    <w:p w:rsidR="00545531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Страны Европы и Северной Америки во второй половине XIX в. </w:t>
      </w:r>
    </w:p>
    <w:p w:rsidR="00545531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Великобритания в Викторианскую эпохy: «мастерская мира», рабочее движение, внутренняя и внешняя политика, расширение колониальной империи. Франция - от Второй империи к Третьей республике: внутренняя и внешняя политика, франко-германская война, колониальные войны. Образование единого государства в Италии; К. Кавур, Дж. Гарибальди. Объединение германских государств, провозглашение Германской империи; О. Бисмарк. Габсбургская монархия: австро-венгерский дуализм. Соединенные Штаты Америки во второй половине XIX в.: экономика, социальные отношения, политическая жизнь. Север и Юг. Гражданска</w:t>
      </w:r>
      <w:r w:rsidR="00545531" w:rsidRPr="00EA3803">
        <w:rPr>
          <w:rFonts w:ascii="Times New Roman" w:hAnsi="Times New Roman" w:cs="Times New Roman"/>
          <w:sz w:val="24"/>
          <w:szCs w:val="24"/>
        </w:rPr>
        <w:t xml:space="preserve">я война (1861—1865). А. Линкольн </w:t>
      </w:r>
      <w:r w:rsidR="00545531" w:rsidRPr="00EA3803">
        <w:rPr>
          <w:rFonts w:ascii="Times New Roman" w:hAnsi="Times New Roman" w:cs="Times New Roman"/>
          <w:b/>
          <w:sz w:val="24"/>
          <w:szCs w:val="24"/>
        </w:rPr>
        <w:t>Экономическое и социально-политическое развитие стран Евро</w:t>
      </w:r>
      <w:r w:rsidRPr="00EA3803">
        <w:rPr>
          <w:rFonts w:ascii="Times New Roman" w:hAnsi="Times New Roman" w:cs="Times New Roman"/>
          <w:b/>
          <w:sz w:val="24"/>
          <w:szCs w:val="24"/>
        </w:rPr>
        <w:t>пы и</w:t>
      </w:r>
      <w:r w:rsidR="00545531" w:rsidRPr="00EA3803">
        <w:rPr>
          <w:rFonts w:ascii="Times New Roman" w:hAnsi="Times New Roman" w:cs="Times New Roman"/>
          <w:b/>
          <w:sz w:val="24"/>
          <w:szCs w:val="24"/>
        </w:rPr>
        <w:t xml:space="preserve"> США в конце ХIX в</w:t>
      </w:r>
      <w:r w:rsidRPr="00EA3803">
        <w:rPr>
          <w:rFonts w:ascii="Times New Roman" w:hAnsi="Times New Roman" w:cs="Times New Roman"/>
          <w:b/>
          <w:sz w:val="24"/>
          <w:szCs w:val="24"/>
        </w:rPr>
        <w:t>.</w:t>
      </w:r>
    </w:p>
    <w:p w:rsidR="00545531" w:rsidRPr="00EA3803" w:rsidRDefault="0054553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Заверше</w:t>
      </w:r>
      <w:r w:rsidR="00DB11E1" w:rsidRPr="00EA3803">
        <w:rPr>
          <w:rFonts w:ascii="Times New Roman" w:hAnsi="Times New Roman" w:cs="Times New Roman"/>
          <w:sz w:val="24"/>
          <w:szCs w:val="24"/>
        </w:rPr>
        <w:t>ние промышленного переворота. Ин</w:t>
      </w:r>
      <w:r w:rsidRPr="00EA3803">
        <w:rPr>
          <w:rFonts w:ascii="Times New Roman" w:hAnsi="Times New Roman" w:cs="Times New Roman"/>
          <w:sz w:val="24"/>
          <w:szCs w:val="24"/>
        </w:rPr>
        <w:t>дустриализация. Монополистический капит</w:t>
      </w:r>
      <w:r w:rsidR="00DB11E1" w:rsidRPr="00EA3803">
        <w:rPr>
          <w:rFonts w:ascii="Times New Roman" w:hAnsi="Times New Roman" w:cs="Times New Roman"/>
          <w:sz w:val="24"/>
          <w:szCs w:val="24"/>
        </w:rPr>
        <w:t>ализм. Техниче</w:t>
      </w:r>
      <w:r w:rsidRPr="00EA3803">
        <w:rPr>
          <w:rFonts w:ascii="Times New Roman" w:hAnsi="Times New Roman" w:cs="Times New Roman"/>
          <w:sz w:val="24"/>
          <w:szCs w:val="24"/>
        </w:rPr>
        <w:t>ский прогресс в промышленности и сельском хозяйстве. Развитие транспорта и средств связи. Миграция в</w:t>
      </w:r>
      <w:r w:rsidR="00DB11E1" w:rsidRPr="00EA3803">
        <w:rPr>
          <w:rFonts w:ascii="Times New Roman" w:hAnsi="Times New Roman" w:cs="Times New Roman"/>
          <w:sz w:val="24"/>
          <w:szCs w:val="24"/>
        </w:rPr>
        <w:t>ѣ Старого Новый</w:t>
      </w:r>
      <w:r w:rsidRPr="00EA3803">
        <w:rPr>
          <w:rFonts w:ascii="Times New Roman" w:hAnsi="Times New Roman" w:cs="Times New Roman"/>
          <w:sz w:val="24"/>
          <w:szCs w:val="24"/>
        </w:rPr>
        <w:t xml:space="preserve"> Свет. Положение основных социальных групп. Расшир</w:t>
      </w:r>
      <w:r w:rsidR="00DB11E1" w:rsidRPr="00EA3803">
        <w:rPr>
          <w:rFonts w:ascii="Times New Roman" w:hAnsi="Times New Roman" w:cs="Times New Roman"/>
          <w:sz w:val="24"/>
          <w:szCs w:val="24"/>
        </w:rPr>
        <w:t>ение спектра общественных</w:t>
      </w:r>
      <w:r w:rsidRPr="00EA3803">
        <w:rPr>
          <w:rFonts w:ascii="Times New Roman" w:hAnsi="Times New Roman" w:cs="Times New Roman"/>
          <w:sz w:val="24"/>
          <w:szCs w:val="24"/>
        </w:rPr>
        <w:t xml:space="preserve"> дви</w:t>
      </w:r>
      <w:r w:rsidR="00DB11E1" w:rsidRPr="00EA3803">
        <w:rPr>
          <w:rFonts w:ascii="Times New Roman" w:hAnsi="Times New Roman" w:cs="Times New Roman"/>
          <w:sz w:val="24"/>
          <w:szCs w:val="24"/>
        </w:rPr>
        <w:t>жений</w:t>
      </w:r>
      <w:r w:rsidRPr="00EA3803">
        <w:rPr>
          <w:rFonts w:ascii="Times New Roman" w:hAnsi="Times New Roman" w:cs="Times New Roman"/>
          <w:sz w:val="24"/>
          <w:szCs w:val="24"/>
        </w:rPr>
        <w:t xml:space="preserve">. Рабочее движение и профсоюзы </w:t>
      </w:r>
      <w:r w:rsidRPr="00EA3803">
        <w:rPr>
          <w:rFonts w:ascii="Times New Roman" w:hAnsi="Times New Roman" w:cs="Times New Roman"/>
          <w:b/>
          <w:sz w:val="24"/>
          <w:szCs w:val="24"/>
        </w:rPr>
        <w:t>Страны Ази</w:t>
      </w:r>
      <w:r w:rsidR="00DB11E1" w:rsidRPr="00EA3803">
        <w:rPr>
          <w:rFonts w:ascii="Times New Roman" w:hAnsi="Times New Roman" w:cs="Times New Roman"/>
          <w:b/>
          <w:sz w:val="24"/>
          <w:szCs w:val="24"/>
        </w:rPr>
        <w:t>и в XIX в.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531" w:rsidRPr="00EA3803" w:rsidRDefault="0054553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Османская империя: традиционные устои и попытки проведения реформ. Индия: распад державы Великих Могол</w:t>
      </w:r>
      <w:r w:rsidR="00DB11E1" w:rsidRPr="00EA3803">
        <w:rPr>
          <w:rFonts w:ascii="Times New Roman" w:hAnsi="Times New Roman" w:cs="Times New Roman"/>
          <w:sz w:val="24"/>
          <w:szCs w:val="24"/>
        </w:rPr>
        <w:t>ов. уст</w:t>
      </w:r>
      <w:r w:rsidRPr="00EA3803">
        <w:rPr>
          <w:rFonts w:ascii="Times New Roman" w:hAnsi="Times New Roman" w:cs="Times New Roman"/>
          <w:sz w:val="24"/>
          <w:szCs w:val="24"/>
        </w:rPr>
        <w:t>ановление британского колони</w:t>
      </w:r>
      <w:r w:rsidR="00DB11E1" w:rsidRPr="00EA3803">
        <w:rPr>
          <w:rFonts w:ascii="Times New Roman" w:hAnsi="Times New Roman" w:cs="Times New Roman"/>
          <w:sz w:val="24"/>
          <w:szCs w:val="24"/>
        </w:rPr>
        <w:t>ал</w:t>
      </w:r>
      <w:r w:rsidRPr="00EA3803">
        <w:rPr>
          <w:rFonts w:ascii="Times New Roman" w:hAnsi="Times New Roman" w:cs="Times New Roman"/>
          <w:sz w:val="24"/>
          <w:szCs w:val="24"/>
        </w:rPr>
        <w:t>ьного господства, освободительные восстания. Китай: империя Цин, «закрытие» страны, «опиумные войны, движение тайпинов Япония: внутренняя и внешняя политика сегуната Токугавы преобразования эпохи Мейдз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и. </w:t>
      </w:r>
    </w:p>
    <w:p w:rsidR="00545531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Война за независимост</w:t>
      </w:r>
      <w:r w:rsidR="00545531" w:rsidRPr="00EA3803">
        <w:rPr>
          <w:rFonts w:ascii="Times New Roman" w:hAnsi="Times New Roman" w:cs="Times New Roman"/>
          <w:b/>
          <w:sz w:val="24"/>
          <w:szCs w:val="24"/>
        </w:rPr>
        <w:t>ь в Ла</w:t>
      </w:r>
      <w:r w:rsidRPr="00EA3803">
        <w:rPr>
          <w:rFonts w:ascii="Times New Roman" w:hAnsi="Times New Roman" w:cs="Times New Roman"/>
          <w:b/>
          <w:sz w:val="24"/>
          <w:szCs w:val="24"/>
        </w:rPr>
        <w:t>тинской Америке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="00545531" w:rsidRPr="00EA3803">
        <w:rPr>
          <w:rFonts w:ascii="Times New Roman" w:hAnsi="Times New Roman" w:cs="Times New Roman"/>
          <w:sz w:val="24"/>
          <w:szCs w:val="24"/>
        </w:rPr>
        <w:t>.Колониальное общество. Освободительная борьба задачи, участники, формы выступлений. И.Д Туссен-Лувертюр С. Балива</w:t>
      </w:r>
      <w:r w:rsidRPr="00EA3803">
        <w:rPr>
          <w:rFonts w:ascii="Times New Roman" w:hAnsi="Times New Roman" w:cs="Times New Roman"/>
          <w:sz w:val="24"/>
          <w:szCs w:val="24"/>
        </w:rPr>
        <w:t>р</w:t>
      </w:r>
      <w:r w:rsidR="00545531" w:rsidRPr="00EA3803">
        <w:rPr>
          <w:rFonts w:ascii="Times New Roman" w:hAnsi="Times New Roman" w:cs="Times New Roman"/>
          <w:sz w:val="24"/>
          <w:szCs w:val="24"/>
        </w:rPr>
        <w:t>.  Провозглашение независимых государств</w:t>
      </w:r>
      <w:r w:rsidRPr="00EA38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5531" w:rsidRPr="00EA3803" w:rsidRDefault="0054553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Народы Африки в Новое время</w:t>
      </w:r>
      <w:r w:rsidRPr="00EA3803">
        <w:rPr>
          <w:rFonts w:ascii="Times New Roman" w:hAnsi="Times New Roman" w:cs="Times New Roman"/>
          <w:sz w:val="24"/>
          <w:szCs w:val="24"/>
        </w:rPr>
        <w:t>. Колониальные империи. Колониальн</w:t>
      </w:r>
      <w:r w:rsidR="00DB11E1" w:rsidRPr="00EA3803">
        <w:rPr>
          <w:rFonts w:ascii="Times New Roman" w:hAnsi="Times New Roman" w:cs="Times New Roman"/>
          <w:sz w:val="24"/>
          <w:szCs w:val="24"/>
        </w:rPr>
        <w:t>ые порядки и традиционн</w:t>
      </w:r>
      <w:r w:rsidRPr="00EA3803">
        <w:rPr>
          <w:rFonts w:ascii="Times New Roman" w:hAnsi="Times New Roman" w:cs="Times New Roman"/>
          <w:sz w:val="24"/>
          <w:szCs w:val="24"/>
        </w:rPr>
        <w:t>ы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е </w:t>
      </w:r>
      <w:r w:rsidRPr="00EA3803">
        <w:rPr>
          <w:rFonts w:ascii="Times New Roman" w:hAnsi="Times New Roman" w:cs="Times New Roman"/>
          <w:sz w:val="24"/>
          <w:szCs w:val="24"/>
        </w:rPr>
        <w:t>собс</w:t>
      </w:r>
      <w:r w:rsidR="00DB11E1" w:rsidRPr="00EA3803">
        <w:rPr>
          <w:rFonts w:ascii="Times New Roman" w:hAnsi="Times New Roman" w:cs="Times New Roman"/>
          <w:sz w:val="24"/>
          <w:szCs w:val="24"/>
        </w:rPr>
        <w:t>твенные отношения. Выступ</w:t>
      </w:r>
      <w:r w:rsidRPr="00EA3803">
        <w:rPr>
          <w:rFonts w:ascii="Times New Roman" w:hAnsi="Times New Roman" w:cs="Times New Roman"/>
          <w:sz w:val="24"/>
          <w:szCs w:val="24"/>
        </w:rPr>
        <w:t xml:space="preserve">ления против колонизаторов. </w:t>
      </w:r>
    </w:p>
    <w:p w:rsidR="00094307" w:rsidRPr="00EA3803" w:rsidRDefault="0054553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Разв</w:t>
      </w:r>
      <w:r w:rsidR="00DB11E1" w:rsidRPr="00EA3803">
        <w:rPr>
          <w:rFonts w:ascii="Times New Roman" w:hAnsi="Times New Roman" w:cs="Times New Roman"/>
          <w:b/>
          <w:sz w:val="24"/>
          <w:szCs w:val="24"/>
        </w:rPr>
        <w:t>итие культуры в XIX в.</w:t>
      </w:r>
      <w:r w:rsidR="00094307" w:rsidRPr="00EA3803">
        <w:rPr>
          <w:rFonts w:ascii="Times New Roman" w:hAnsi="Times New Roman" w:cs="Times New Roman"/>
          <w:sz w:val="24"/>
          <w:szCs w:val="24"/>
        </w:rPr>
        <w:t xml:space="preserve"> Научные открытия и технические изобрете</w:t>
      </w:r>
      <w:r w:rsidR="00DB11E1" w:rsidRPr="00EA3803">
        <w:rPr>
          <w:rFonts w:ascii="Times New Roman" w:hAnsi="Times New Roman" w:cs="Times New Roman"/>
          <w:sz w:val="24"/>
          <w:szCs w:val="24"/>
        </w:rPr>
        <w:t>ния</w:t>
      </w:r>
      <w:r w:rsidR="00094307" w:rsidRPr="00EA3803">
        <w:rPr>
          <w:rFonts w:ascii="Times New Roman" w:hAnsi="Times New Roman" w:cs="Times New Roman"/>
          <w:sz w:val="24"/>
          <w:szCs w:val="24"/>
        </w:rPr>
        <w:t>.  Распространение образования. Секуляризация и демократизация культуры. Изменения в условиях жизни людей. Стили художествен</w:t>
      </w:r>
      <w:r w:rsidR="00DB11E1" w:rsidRPr="00EA3803">
        <w:rPr>
          <w:rFonts w:ascii="Times New Roman" w:hAnsi="Times New Roman" w:cs="Times New Roman"/>
          <w:sz w:val="24"/>
          <w:szCs w:val="24"/>
        </w:rPr>
        <w:t>ной</w:t>
      </w:r>
      <w:r w:rsidR="00094307" w:rsidRPr="00EA3803">
        <w:rPr>
          <w:rFonts w:ascii="Times New Roman" w:hAnsi="Times New Roman" w:cs="Times New Roman"/>
          <w:sz w:val="24"/>
          <w:szCs w:val="24"/>
        </w:rPr>
        <w:t xml:space="preserve"> культуры классицизм, романтизм, реализм, импрессионизм. Театр. Рождение кинематографа. Деятели культуры: жизнь и тво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рчество. </w:t>
      </w:r>
    </w:p>
    <w:p w:rsidR="00094307" w:rsidRPr="00EA3803" w:rsidRDefault="00094307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Международные отноше</w:t>
      </w:r>
      <w:r w:rsidR="00DB11E1" w:rsidRPr="00EA3803">
        <w:rPr>
          <w:rFonts w:ascii="Times New Roman" w:hAnsi="Times New Roman" w:cs="Times New Roman"/>
          <w:b/>
          <w:sz w:val="24"/>
          <w:szCs w:val="24"/>
        </w:rPr>
        <w:t>ния в XIX в</w:t>
      </w:r>
      <w:r w:rsidRPr="00EA3803">
        <w:rPr>
          <w:rFonts w:ascii="Times New Roman" w:hAnsi="Times New Roman" w:cs="Times New Roman"/>
          <w:sz w:val="24"/>
          <w:szCs w:val="24"/>
        </w:rPr>
        <w:t>. Внешнеполитические интересы великих держав и политика союзов и Европе. Восточн</w:t>
      </w:r>
      <w:r w:rsidR="00DB11E1" w:rsidRPr="00EA3803">
        <w:rPr>
          <w:rFonts w:ascii="Times New Roman" w:hAnsi="Times New Roman" w:cs="Times New Roman"/>
          <w:sz w:val="24"/>
          <w:szCs w:val="24"/>
        </w:rPr>
        <w:t>ый вопрос</w:t>
      </w:r>
      <w:r w:rsidRPr="00EA3803">
        <w:rPr>
          <w:rFonts w:ascii="Times New Roman" w:hAnsi="Times New Roman" w:cs="Times New Roman"/>
          <w:sz w:val="24"/>
          <w:szCs w:val="24"/>
        </w:rPr>
        <w:t>. Колониальные захваты и  колониальные  империи. Старые и н</w:t>
      </w:r>
      <w:r w:rsidR="00DB11E1" w:rsidRPr="00EA3803">
        <w:rPr>
          <w:rFonts w:ascii="Times New Roman" w:hAnsi="Times New Roman" w:cs="Times New Roman"/>
          <w:sz w:val="24"/>
          <w:szCs w:val="24"/>
        </w:rPr>
        <w:t>овые лидеры индустриального мира Активиза</w:t>
      </w:r>
      <w:r w:rsidRPr="00EA3803">
        <w:rPr>
          <w:rFonts w:ascii="Times New Roman" w:hAnsi="Times New Roman" w:cs="Times New Roman"/>
          <w:sz w:val="24"/>
          <w:szCs w:val="24"/>
        </w:rPr>
        <w:t>ция борьбы великих держав. передел мира. Формирование военно-политических блоков.</w:t>
      </w:r>
    </w:p>
    <w:p w:rsidR="00094307" w:rsidRPr="00EA3803" w:rsidRDefault="00094307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Историческое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 культурное наследие Нового времени. </w:t>
      </w:r>
    </w:p>
    <w:p w:rsidR="00094307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lastRenderedPageBreak/>
        <w:t xml:space="preserve">Мир к началу XX . </w:t>
      </w:r>
    </w:p>
    <w:p w:rsidR="00094307" w:rsidRPr="00EA3803" w:rsidRDefault="00DB11E1" w:rsidP="000943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История России с древней</w:t>
      </w:r>
      <w:r w:rsidR="00094307" w:rsidRPr="00EA3803">
        <w:rPr>
          <w:rFonts w:ascii="Times New Roman" w:hAnsi="Times New Roman" w:cs="Times New Roman"/>
          <w:b/>
          <w:sz w:val="24"/>
          <w:szCs w:val="24"/>
        </w:rPr>
        <w:t>ших времен до XVI века-46 часов-6 класс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Введение</w:t>
      </w:r>
      <w:r w:rsidR="00094307" w:rsidRPr="00EA3803">
        <w:rPr>
          <w:rFonts w:ascii="Times New Roman" w:hAnsi="Times New Roman" w:cs="Times New Roman"/>
          <w:sz w:val="24"/>
          <w:szCs w:val="24"/>
        </w:rPr>
        <w:t>.  Роль и место России в мировой истори</w:t>
      </w:r>
      <w:r w:rsidRPr="00EA3803">
        <w:rPr>
          <w:rFonts w:ascii="Times New Roman" w:hAnsi="Times New Roman" w:cs="Times New Roman"/>
          <w:sz w:val="24"/>
          <w:szCs w:val="24"/>
        </w:rPr>
        <w:t xml:space="preserve">и. Проблемы </w:t>
      </w:r>
      <w:r w:rsidR="00094307" w:rsidRPr="00EA3803">
        <w:rPr>
          <w:rFonts w:ascii="Times New Roman" w:hAnsi="Times New Roman" w:cs="Times New Roman"/>
          <w:sz w:val="24"/>
          <w:szCs w:val="24"/>
        </w:rPr>
        <w:t>периодизации</w:t>
      </w:r>
      <w:r w:rsidRPr="00EA3803">
        <w:rPr>
          <w:rFonts w:ascii="Times New Roman" w:hAnsi="Times New Roman" w:cs="Times New Roman"/>
          <w:sz w:val="24"/>
          <w:szCs w:val="24"/>
        </w:rPr>
        <w:t xml:space="preserve"> российской истории. Источники по истории России. Основные этапы развития исторической мысли в </w:t>
      </w:r>
      <w:r w:rsidR="00094307" w:rsidRPr="00EA3803">
        <w:rPr>
          <w:rFonts w:ascii="Times New Roman" w:hAnsi="Times New Roman" w:cs="Times New Roman"/>
          <w:sz w:val="24"/>
          <w:szCs w:val="24"/>
        </w:rPr>
        <w:t>Россини</w:t>
      </w:r>
      <w:r w:rsidRPr="00EA38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Народы и государства на </w:t>
      </w:r>
      <w:r w:rsidR="00094307" w:rsidRPr="00EA3803">
        <w:rPr>
          <w:rFonts w:ascii="Times New Roman" w:hAnsi="Times New Roman" w:cs="Times New Roman"/>
          <w:b/>
          <w:sz w:val="24"/>
          <w:szCs w:val="24"/>
        </w:rPr>
        <w:t>территории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 нашей </w:t>
      </w:r>
      <w:r w:rsidR="00094307" w:rsidRPr="00EA3803">
        <w:rPr>
          <w:rFonts w:ascii="Times New Roman" w:hAnsi="Times New Roman" w:cs="Times New Roman"/>
          <w:b/>
          <w:sz w:val="24"/>
          <w:szCs w:val="24"/>
        </w:rPr>
        <w:t>страны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 в древности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Заселение территории нашей страны человеком. Каменный </w:t>
      </w:r>
      <w:r w:rsidR="00094307" w:rsidRPr="00EA3803">
        <w:rPr>
          <w:rFonts w:ascii="Times New Roman" w:hAnsi="Times New Roman" w:cs="Times New Roman"/>
          <w:sz w:val="24"/>
          <w:szCs w:val="24"/>
        </w:rPr>
        <w:t>век</w:t>
      </w:r>
      <w:r w:rsidRPr="00EA3803">
        <w:rPr>
          <w:rFonts w:ascii="Times New Roman" w:hAnsi="Times New Roman" w:cs="Times New Roman"/>
          <w:sz w:val="24"/>
          <w:szCs w:val="24"/>
        </w:rPr>
        <w:t xml:space="preserve">. </w:t>
      </w:r>
      <w:r w:rsidR="00094307" w:rsidRPr="00EA3803">
        <w:rPr>
          <w:rFonts w:ascii="Times New Roman" w:hAnsi="Times New Roman" w:cs="Times New Roman"/>
          <w:sz w:val="24"/>
          <w:szCs w:val="24"/>
        </w:rPr>
        <w:t>Особенности</w:t>
      </w:r>
      <w:r w:rsidRPr="00EA3803">
        <w:rPr>
          <w:rFonts w:ascii="Times New Roman" w:hAnsi="Times New Roman" w:cs="Times New Roman"/>
          <w:sz w:val="24"/>
          <w:szCs w:val="24"/>
        </w:rPr>
        <w:t xml:space="preserve"> перехода от </w:t>
      </w:r>
      <w:r w:rsidR="00094307" w:rsidRPr="00EA3803">
        <w:rPr>
          <w:rFonts w:ascii="Times New Roman" w:hAnsi="Times New Roman" w:cs="Times New Roman"/>
          <w:sz w:val="24"/>
          <w:szCs w:val="24"/>
        </w:rPr>
        <w:t>присваивающего</w:t>
      </w:r>
      <w:r w:rsidRPr="00EA3803">
        <w:rPr>
          <w:rFonts w:ascii="Times New Roman" w:hAnsi="Times New Roman" w:cs="Times New Roman"/>
          <w:sz w:val="24"/>
          <w:szCs w:val="24"/>
        </w:rPr>
        <w:t xml:space="preserve"> хозяйства к </w:t>
      </w:r>
      <w:r w:rsidR="00094307" w:rsidRPr="00EA3803">
        <w:rPr>
          <w:rFonts w:ascii="Times New Roman" w:hAnsi="Times New Roman" w:cs="Times New Roman"/>
          <w:sz w:val="24"/>
          <w:szCs w:val="24"/>
        </w:rPr>
        <w:t>производимому</w:t>
      </w:r>
      <w:r w:rsidRPr="00EA3803">
        <w:rPr>
          <w:rFonts w:ascii="Times New Roman" w:hAnsi="Times New Roman" w:cs="Times New Roman"/>
          <w:sz w:val="24"/>
          <w:szCs w:val="24"/>
        </w:rPr>
        <w:t xml:space="preserve"> на территории Северной Евразии. Ареалы древнейшего земледелия и скотоводства. Появление металлических орудий и их влияние на </w:t>
      </w:r>
      <w:r w:rsidR="00094307" w:rsidRPr="00EA3803">
        <w:rPr>
          <w:rFonts w:ascii="Times New Roman" w:hAnsi="Times New Roman" w:cs="Times New Roman"/>
          <w:sz w:val="24"/>
          <w:szCs w:val="24"/>
        </w:rPr>
        <w:t>первобытное</w:t>
      </w:r>
      <w:r w:rsidRPr="00EA3803">
        <w:rPr>
          <w:rFonts w:ascii="Times New Roman" w:hAnsi="Times New Roman" w:cs="Times New Roman"/>
          <w:sz w:val="24"/>
          <w:szCs w:val="24"/>
        </w:rPr>
        <w:t xml:space="preserve"> общество Центры </w:t>
      </w:r>
      <w:r w:rsidR="00094307" w:rsidRPr="00EA3803">
        <w:rPr>
          <w:rFonts w:ascii="Times New Roman" w:hAnsi="Times New Roman" w:cs="Times New Roman"/>
          <w:sz w:val="24"/>
          <w:szCs w:val="24"/>
        </w:rPr>
        <w:t>древнейшей</w:t>
      </w:r>
      <w:r w:rsidRPr="00EA3803">
        <w:rPr>
          <w:rFonts w:ascii="Times New Roman" w:hAnsi="Times New Roman" w:cs="Times New Roman"/>
          <w:sz w:val="24"/>
          <w:szCs w:val="24"/>
        </w:rPr>
        <w:t xml:space="preserve"> металлургии в Северной </w:t>
      </w:r>
      <w:r w:rsidR="00094307" w:rsidRPr="00EA3803">
        <w:rPr>
          <w:rFonts w:ascii="Times New Roman" w:hAnsi="Times New Roman" w:cs="Times New Roman"/>
          <w:sz w:val="24"/>
          <w:szCs w:val="24"/>
        </w:rPr>
        <w:t>Евразии</w:t>
      </w:r>
      <w:r w:rsidRPr="00EA3803">
        <w:rPr>
          <w:rFonts w:ascii="Times New Roman" w:hAnsi="Times New Roman" w:cs="Times New Roman"/>
          <w:sz w:val="24"/>
          <w:szCs w:val="24"/>
        </w:rPr>
        <w:t xml:space="preserve">. Кочевые общества </w:t>
      </w:r>
      <w:r w:rsidR="00094307" w:rsidRPr="00EA3803">
        <w:rPr>
          <w:rFonts w:ascii="Times New Roman" w:hAnsi="Times New Roman" w:cs="Times New Roman"/>
          <w:sz w:val="24"/>
          <w:szCs w:val="24"/>
        </w:rPr>
        <w:t>евразийских</w:t>
      </w:r>
      <w:r w:rsidRPr="00EA3803">
        <w:rPr>
          <w:rFonts w:ascii="Times New Roman" w:hAnsi="Times New Roman" w:cs="Times New Roman"/>
          <w:sz w:val="24"/>
          <w:szCs w:val="24"/>
        </w:rPr>
        <w:t xml:space="preserve"> степей в эпоху </w:t>
      </w:r>
      <w:r w:rsidR="00094307" w:rsidRPr="00EA3803">
        <w:rPr>
          <w:rFonts w:ascii="Times New Roman" w:hAnsi="Times New Roman" w:cs="Times New Roman"/>
          <w:sz w:val="24"/>
          <w:szCs w:val="24"/>
        </w:rPr>
        <w:t>бронзы</w:t>
      </w:r>
      <w:r w:rsidRPr="00EA3803">
        <w:rPr>
          <w:rFonts w:ascii="Times New Roman" w:hAnsi="Times New Roman" w:cs="Times New Roman"/>
          <w:sz w:val="24"/>
          <w:szCs w:val="24"/>
        </w:rPr>
        <w:t xml:space="preserve"> и </w:t>
      </w:r>
      <w:r w:rsidR="00094307" w:rsidRPr="00EA3803">
        <w:rPr>
          <w:rFonts w:ascii="Times New Roman" w:hAnsi="Times New Roman" w:cs="Times New Roman"/>
          <w:sz w:val="24"/>
          <w:szCs w:val="24"/>
        </w:rPr>
        <w:t>раннем</w:t>
      </w:r>
      <w:r w:rsidRPr="00EA3803">
        <w:rPr>
          <w:rFonts w:ascii="Times New Roman" w:hAnsi="Times New Roman" w:cs="Times New Roman"/>
          <w:sz w:val="24"/>
          <w:szCs w:val="24"/>
        </w:rPr>
        <w:t xml:space="preserve"> железном веке </w:t>
      </w:r>
      <w:r w:rsidR="00094307" w:rsidRPr="00EA3803">
        <w:rPr>
          <w:rFonts w:ascii="Times New Roman" w:hAnsi="Times New Roman" w:cs="Times New Roman"/>
          <w:sz w:val="24"/>
          <w:szCs w:val="24"/>
        </w:rPr>
        <w:t>Степь</w:t>
      </w:r>
      <w:r w:rsidRPr="00EA3803">
        <w:rPr>
          <w:rFonts w:ascii="Times New Roman" w:hAnsi="Times New Roman" w:cs="Times New Roman"/>
          <w:sz w:val="24"/>
          <w:szCs w:val="24"/>
        </w:rPr>
        <w:t xml:space="preserve"> и </w:t>
      </w:r>
      <w:r w:rsidR="00094307" w:rsidRPr="00EA3803">
        <w:rPr>
          <w:rFonts w:ascii="Times New Roman" w:hAnsi="Times New Roman" w:cs="Times New Roman"/>
          <w:sz w:val="24"/>
          <w:szCs w:val="24"/>
        </w:rPr>
        <w:t>её</w:t>
      </w:r>
      <w:r w:rsidRPr="00EA3803">
        <w:rPr>
          <w:rFonts w:ascii="Times New Roman" w:hAnsi="Times New Roman" w:cs="Times New Roman"/>
          <w:sz w:val="24"/>
          <w:szCs w:val="24"/>
        </w:rPr>
        <w:t xml:space="preserve"> роль в распространении культурных взаимовлияний. Народы, </w:t>
      </w:r>
      <w:r w:rsidR="00094307" w:rsidRPr="00EA3803">
        <w:rPr>
          <w:rFonts w:ascii="Times New Roman" w:hAnsi="Times New Roman" w:cs="Times New Roman"/>
          <w:sz w:val="24"/>
          <w:szCs w:val="24"/>
        </w:rPr>
        <w:t>прожевавшие</w:t>
      </w:r>
      <w:r w:rsidRPr="00EA3803">
        <w:rPr>
          <w:rFonts w:ascii="Times New Roman" w:hAnsi="Times New Roman" w:cs="Times New Roman"/>
          <w:sz w:val="24"/>
          <w:szCs w:val="24"/>
        </w:rPr>
        <w:t xml:space="preserve"> на этой </w:t>
      </w:r>
      <w:r w:rsidR="00094307" w:rsidRPr="00EA3803">
        <w:rPr>
          <w:rFonts w:ascii="Times New Roman" w:hAnsi="Times New Roman" w:cs="Times New Roman"/>
          <w:sz w:val="24"/>
          <w:szCs w:val="24"/>
        </w:rPr>
        <w:t>территории</w:t>
      </w:r>
      <w:r w:rsidRPr="00EA3803">
        <w:rPr>
          <w:rFonts w:ascii="Times New Roman" w:hAnsi="Times New Roman" w:cs="Times New Roman"/>
          <w:sz w:val="24"/>
          <w:szCs w:val="24"/>
        </w:rPr>
        <w:t xml:space="preserve"> до середины I тысячелетия до и.э. Античные </w:t>
      </w:r>
      <w:r w:rsidR="00094307" w:rsidRPr="00EA3803">
        <w:rPr>
          <w:rFonts w:ascii="Times New Roman" w:hAnsi="Times New Roman" w:cs="Times New Roman"/>
          <w:sz w:val="24"/>
          <w:szCs w:val="24"/>
        </w:rPr>
        <w:t>города-государства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="00094307" w:rsidRPr="00EA3803">
        <w:rPr>
          <w:rFonts w:ascii="Times New Roman" w:hAnsi="Times New Roman" w:cs="Times New Roman"/>
          <w:sz w:val="24"/>
          <w:szCs w:val="24"/>
        </w:rPr>
        <w:t>Северного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="00094307" w:rsidRPr="00EA3803">
        <w:rPr>
          <w:rFonts w:ascii="Times New Roman" w:hAnsi="Times New Roman" w:cs="Times New Roman"/>
          <w:sz w:val="24"/>
          <w:szCs w:val="24"/>
        </w:rPr>
        <w:t>Причерноморья</w:t>
      </w:r>
      <w:r w:rsidRPr="00EA3803">
        <w:rPr>
          <w:rFonts w:ascii="Times New Roman" w:hAnsi="Times New Roman" w:cs="Times New Roman"/>
          <w:sz w:val="24"/>
          <w:szCs w:val="24"/>
        </w:rPr>
        <w:t xml:space="preserve">. </w:t>
      </w:r>
      <w:r w:rsidR="00094307" w:rsidRPr="00EA3803">
        <w:rPr>
          <w:rFonts w:ascii="Times New Roman" w:hAnsi="Times New Roman" w:cs="Times New Roman"/>
          <w:sz w:val="24"/>
          <w:szCs w:val="24"/>
        </w:rPr>
        <w:t>Боспорское</w:t>
      </w:r>
      <w:r w:rsidRPr="00EA3803">
        <w:rPr>
          <w:rFonts w:ascii="Times New Roman" w:hAnsi="Times New Roman" w:cs="Times New Roman"/>
          <w:sz w:val="24"/>
          <w:szCs w:val="24"/>
        </w:rPr>
        <w:t xml:space="preserve"> царство. Скифское царство. Дербент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Восточ</w:t>
      </w:r>
      <w:r w:rsidR="00C571C0" w:rsidRPr="00EA3803">
        <w:rPr>
          <w:rFonts w:ascii="Times New Roman" w:hAnsi="Times New Roman" w:cs="Times New Roman"/>
          <w:b/>
          <w:sz w:val="24"/>
          <w:szCs w:val="24"/>
        </w:rPr>
        <w:t>ная Европа в середине I тыс. н.э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Великое переселение народов. Миграция готов. Нашествие гуннов. Вопрос о славянской прародине и происхождении славян. </w:t>
      </w:r>
      <w:r w:rsidR="00094307" w:rsidRPr="00EA3803">
        <w:rPr>
          <w:rFonts w:ascii="Times New Roman" w:hAnsi="Times New Roman" w:cs="Times New Roman"/>
          <w:sz w:val="24"/>
          <w:szCs w:val="24"/>
        </w:rPr>
        <w:t xml:space="preserve">Расселение славян, их разделение на три ветви - восточных, западных и южных. </w:t>
      </w:r>
      <w:r w:rsidRPr="00EA3803">
        <w:rPr>
          <w:rFonts w:ascii="Times New Roman" w:hAnsi="Times New Roman" w:cs="Times New Roman"/>
          <w:sz w:val="24"/>
          <w:szCs w:val="24"/>
        </w:rPr>
        <w:t xml:space="preserve">Славянские общности Восточной Европы. Их соседи-балты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 Тюркский каганат. Хазарский каганат. Волжская Булгория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Образование государства Русь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Государства Центральной и </w:t>
      </w:r>
      <w:r w:rsidR="00094307" w:rsidRPr="00EA3803">
        <w:rPr>
          <w:rFonts w:ascii="Times New Roman" w:hAnsi="Times New Roman" w:cs="Times New Roman"/>
          <w:sz w:val="24"/>
          <w:szCs w:val="24"/>
        </w:rPr>
        <w:t>Западной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="00094307" w:rsidRPr="00EA3803">
        <w:rPr>
          <w:rFonts w:ascii="Times New Roman" w:hAnsi="Times New Roman" w:cs="Times New Roman"/>
          <w:sz w:val="24"/>
          <w:szCs w:val="24"/>
        </w:rPr>
        <w:t>Европы</w:t>
      </w:r>
      <w:r w:rsidRPr="00EA3803">
        <w:rPr>
          <w:rFonts w:ascii="Times New Roman" w:hAnsi="Times New Roman" w:cs="Times New Roman"/>
          <w:sz w:val="24"/>
          <w:szCs w:val="24"/>
        </w:rPr>
        <w:t>. Первые известия о Руси. Проблема образования Древнерусского государства</w:t>
      </w:r>
      <w:r w:rsidR="00C571C0" w:rsidRPr="00EA3803">
        <w:rPr>
          <w:rFonts w:ascii="Times New Roman" w:hAnsi="Times New Roman" w:cs="Times New Roman"/>
          <w:sz w:val="24"/>
          <w:szCs w:val="24"/>
        </w:rPr>
        <w:t xml:space="preserve">. </w:t>
      </w:r>
      <w:r w:rsidRPr="00EA3803">
        <w:rPr>
          <w:rFonts w:ascii="Times New Roman" w:hAnsi="Times New Roman" w:cs="Times New Roman"/>
          <w:sz w:val="24"/>
          <w:szCs w:val="24"/>
        </w:rPr>
        <w:t xml:space="preserve"> Начало династии Рюриковичей. 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из варяг в греки. </w:t>
      </w:r>
      <w:r w:rsidR="00094307" w:rsidRPr="00EA3803">
        <w:rPr>
          <w:rFonts w:ascii="Times New Roman" w:hAnsi="Times New Roman" w:cs="Times New Roman"/>
          <w:sz w:val="24"/>
          <w:szCs w:val="24"/>
        </w:rPr>
        <w:t>Волжский торговый путь. Принятие христианства и eго значение. Византийское</w:t>
      </w:r>
      <w:r w:rsidRPr="00EA3803">
        <w:rPr>
          <w:rFonts w:ascii="Times New Roman" w:hAnsi="Times New Roman" w:cs="Times New Roman"/>
          <w:sz w:val="24"/>
          <w:szCs w:val="24"/>
        </w:rPr>
        <w:t xml:space="preserve"> наследие на Руси.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Русь в конце Х</w:t>
      </w:r>
      <w:r w:rsidR="00C571C0" w:rsidRPr="00EA380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EA3803">
        <w:rPr>
          <w:rFonts w:ascii="Times New Roman" w:hAnsi="Times New Roman" w:cs="Times New Roman"/>
          <w:b/>
          <w:sz w:val="24"/>
          <w:szCs w:val="24"/>
        </w:rPr>
        <w:t>начале XI</w:t>
      </w:r>
      <w:r w:rsidR="00C571C0" w:rsidRPr="00EA3803">
        <w:rPr>
          <w:rFonts w:ascii="Times New Roman" w:hAnsi="Times New Roman" w:cs="Times New Roman"/>
          <w:b/>
          <w:sz w:val="24"/>
          <w:szCs w:val="24"/>
        </w:rPr>
        <w:t>1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 в.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Европы. колонизация Русской равнины. Территориально-политическая структура Руси: волости. Органы власти: князь, посадник, тысяцкий, вече. Внутриполитическое </w:t>
      </w:r>
      <w:r w:rsidR="00094307" w:rsidRPr="00EA3803">
        <w:rPr>
          <w:rFonts w:ascii="Times New Roman" w:hAnsi="Times New Roman" w:cs="Times New Roman"/>
          <w:sz w:val="24"/>
          <w:szCs w:val="24"/>
        </w:rPr>
        <w:t>развитие</w:t>
      </w:r>
      <w:r w:rsidRPr="00EA3803">
        <w:rPr>
          <w:rFonts w:ascii="Times New Roman" w:hAnsi="Times New Roman" w:cs="Times New Roman"/>
          <w:sz w:val="24"/>
          <w:szCs w:val="24"/>
        </w:rPr>
        <w:t xml:space="preserve">. Борьба за власть между сыновьями Владимира Святого. Ярослав Мудрый. Русь при Ярославичах. Владимир Мономах. Русская </w:t>
      </w:r>
      <w:r w:rsidR="00094307" w:rsidRPr="00EA3803">
        <w:rPr>
          <w:rFonts w:ascii="Times New Roman" w:hAnsi="Times New Roman" w:cs="Times New Roman"/>
          <w:sz w:val="24"/>
          <w:szCs w:val="24"/>
        </w:rPr>
        <w:t>церковь</w:t>
      </w:r>
      <w:r w:rsidRPr="00EA3803">
        <w:rPr>
          <w:rFonts w:ascii="Times New Roman" w:hAnsi="Times New Roman" w:cs="Times New Roman"/>
          <w:sz w:val="24"/>
          <w:szCs w:val="24"/>
        </w:rPr>
        <w:t xml:space="preserve">. Общественный строй Руси: </w:t>
      </w:r>
      <w:r w:rsidR="00094307" w:rsidRPr="00EA3803">
        <w:rPr>
          <w:rFonts w:ascii="Times New Roman" w:hAnsi="Times New Roman" w:cs="Times New Roman"/>
          <w:sz w:val="24"/>
          <w:szCs w:val="24"/>
        </w:rPr>
        <w:t>дискуссии</w:t>
      </w:r>
      <w:r w:rsidRPr="00EA3803">
        <w:rPr>
          <w:rFonts w:ascii="Times New Roman" w:hAnsi="Times New Roman" w:cs="Times New Roman"/>
          <w:sz w:val="24"/>
          <w:szCs w:val="24"/>
        </w:rPr>
        <w:t xml:space="preserve"> в исторической науке. Князья, дружина. Духовенство. Городское население. Купы. Категории рядового и зависимого населения. Древнерусское право: Русская Правда, церковные уставы. Русь в социально-политическом контексте Евразии. Внешняя политика и международные связи: </w:t>
      </w:r>
      <w:r w:rsidR="00094307" w:rsidRPr="00EA3803">
        <w:rPr>
          <w:rFonts w:ascii="Times New Roman" w:hAnsi="Times New Roman" w:cs="Times New Roman"/>
          <w:sz w:val="24"/>
          <w:szCs w:val="24"/>
        </w:rPr>
        <w:t>отношения</w:t>
      </w:r>
      <w:r w:rsidRPr="00EA3803">
        <w:rPr>
          <w:rFonts w:ascii="Times New Roman" w:hAnsi="Times New Roman" w:cs="Times New Roman"/>
          <w:sz w:val="24"/>
          <w:szCs w:val="24"/>
        </w:rPr>
        <w:t xml:space="preserve"> с Византией, печенегами, половцами (Дешт-и-Кипчак), странами Центральной, Западной и Северной Европы.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Культурное пространство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Древнерусская культура. Формирование единого культурного пространства. Кирилло-</w:t>
      </w:r>
      <w:r w:rsidRPr="00EA3803">
        <w:rPr>
          <w:rFonts w:ascii="Times New Roman" w:hAnsi="Times New Roman" w:cs="Times New Roman"/>
          <w:sz w:val="24"/>
          <w:szCs w:val="24"/>
        </w:rPr>
        <w:lastRenderedPageBreak/>
        <w:t xml:space="preserve">мефодиевская традиция на Руси. Письменность Распространение грамотности, берестяные грамоты. «Новгородская псалтирь» «Остромирово Евангелие» Появление древнерусской литературы. «Слово о Законе и Благодати» Произведения летописного жанра. «Повесть временных лет». Первые русские жития. Произведения Владимира Мономаха. Иконопись Искусство </w:t>
      </w:r>
      <w:r w:rsidR="00094307" w:rsidRPr="00EA3803">
        <w:rPr>
          <w:rFonts w:ascii="Times New Roman" w:hAnsi="Times New Roman" w:cs="Times New Roman"/>
          <w:sz w:val="24"/>
          <w:szCs w:val="24"/>
        </w:rPr>
        <w:t>книги</w:t>
      </w:r>
      <w:r w:rsidRPr="00EA3803">
        <w:rPr>
          <w:rFonts w:ascii="Times New Roman" w:hAnsi="Times New Roman" w:cs="Times New Roman"/>
          <w:sz w:val="24"/>
          <w:szCs w:val="24"/>
        </w:rPr>
        <w:t xml:space="preserve">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Русь в середине XII-начале XIIII в</w:t>
      </w:r>
      <w:r w:rsidR="00C571C0" w:rsidRPr="00EA3803">
        <w:rPr>
          <w:rFonts w:ascii="Times New Roman" w:hAnsi="Times New Roman" w:cs="Times New Roman"/>
          <w:b/>
          <w:sz w:val="24"/>
          <w:szCs w:val="24"/>
        </w:rPr>
        <w:t>в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571C0" w:rsidRPr="00EA3803" w:rsidRDefault="00094307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Формирование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 системы земель</w:t>
      </w:r>
      <w:r w:rsidR="00C571C0" w:rsidRPr="00EA3803">
        <w:rPr>
          <w:rFonts w:ascii="Times New Roman" w:hAnsi="Times New Roman" w:cs="Times New Roman"/>
          <w:sz w:val="24"/>
          <w:szCs w:val="24"/>
        </w:rPr>
        <w:t xml:space="preserve"> – 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самостоятельных государств. Важнейшие земли, управляемые </w:t>
      </w:r>
      <w:r w:rsidRPr="00EA3803">
        <w:rPr>
          <w:rFonts w:ascii="Times New Roman" w:hAnsi="Times New Roman" w:cs="Times New Roman"/>
          <w:sz w:val="24"/>
          <w:szCs w:val="24"/>
        </w:rPr>
        <w:t>ветвями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 княжеского </w:t>
      </w:r>
      <w:r w:rsidRPr="00EA3803">
        <w:rPr>
          <w:rFonts w:ascii="Times New Roman" w:hAnsi="Times New Roman" w:cs="Times New Roman"/>
          <w:sz w:val="24"/>
          <w:szCs w:val="24"/>
        </w:rPr>
        <w:t>рода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sz w:val="24"/>
          <w:szCs w:val="24"/>
        </w:rPr>
        <w:t>Рюриковичей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. Черниговская, Смоленская, Галицкая, Волынская, Суздальская. Земли, имевшие особый статус: Киевская и Новгородская. Эволюция общественного строя и права Внешняя политика русских земель в евразийском контексте. Формирование региональных центров культуры: летописание и памятники литературы: </w:t>
      </w:r>
      <w:r w:rsidRPr="00EA3803">
        <w:rPr>
          <w:rFonts w:ascii="Times New Roman" w:hAnsi="Times New Roman" w:cs="Times New Roman"/>
          <w:sz w:val="24"/>
          <w:szCs w:val="24"/>
        </w:rPr>
        <w:t>Киево-Печерский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Русские земли в </w:t>
      </w:r>
      <w:r w:rsidR="00094307" w:rsidRPr="00EA3803">
        <w:rPr>
          <w:rFonts w:ascii="Times New Roman" w:hAnsi="Times New Roman" w:cs="Times New Roman"/>
          <w:b/>
          <w:sz w:val="24"/>
          <w:szCs w:val="24"/>
        </w:rPr>
        <w:t>середине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 XII-XIV в</w:t>
      </w:r>
      <w:r w:rsidR="00C571C0" w:rsidRPr="00EA3803">
        <w:rPr>
          <w:rFonts w:ascii="Times New Roman" w:hAnsi="Times New Roman" w:cs="Times New Roman"/>
          <w:b/>
          <w:sz w:val="24"/>
          <w:szCs w:val="24"/>
        </w:rPr>
        <w:t>в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Возникновение Монгольской </w:t>
      </w:r>
      <w:r w:rsidR="00094307" w:rsidRPr="00EA3803">
        <w:rPr>
          <w:rFonts w:ascii="Times New Roman" w:hAnsi="Times New Roman" w:cs="Times New Roman"/>
          <w:sz w:val="24"/>
          <w:szCs w:val="24"/>
        </w:rPr>
        <w:t>империи</w:t>
      </w:r>
      <w:r w:rsidRPr="00EA3803">
        <w:rPr>
          <w:rFonts w:ascii="Times New Roman" w:hAnsi="Times New Roman" w:cs="Times New Roman"/>
          <w:sz w:val="24"/>
          <w:szCs w:val="24"/>
        </w:rPr>
        <w:t xml:space="preserve">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 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</w:t>
      </w:r>
      <w:r w:rsidR="00094307" w:rsidRPr="00EA3803">
        <w:rPr>
          <w:rFonts w:ascii="Times New Roman" w:hAnsi="Times New Roman" w:cs="Times New Roman"/>
          <w:sz w:val="24"/>
          <w:szCs w:val="24"/>
        </w:rPr>
        <w:t>Пскова</w:t>
      </w:r>
      <w:r w:rsidRPr="00EA3803">
        <w:rPr>
          <w:rFonts w:ascii="Times New Roman" w:hAnsi="Times New Roman" w:cs="Times New Roman"/>
          <w:sz w:val="24"/>
          <w:szCs w:val="24"/>
        </w:rPr>
        <w:t xml:space="preserve">. Роль вече и князя Новгород в системе балтийских связей 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Народы и государства степной зоны Восточной Европы и Сибири в ХI-XV вв.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Золотая орда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Распад Золотой орды, </w:t>
      </w:r>
      <w:r w:rsidR="00094307" w:rsidRPr="00EA3803">
        <w:rPr>
          <w:rFonts w:ascii="Times New Roman" w:hAnsi="Times New Roman" w:cs="Times New Roman"/>
          <w:sz w:val="24"/>
          <w:szCs w:val="24"/>
        </w:rPr>
        <w:t>образование</w:t>
      </w:r>
      <w:r w:rsidRPr="00EA3803">
        <w:rPr>
          <w:rFonts w:ascii="Times New Roman" w:hAnsi="Times New Roman" w:cs="Times New Roman"/>
          <w:sz w:val="24"/>
          <w:szCs w:val="24"/>
        </w:rPr>
        <w:t xml:space="preserve"> татарских ханств. Казанское ханство. Сибирское ханство. Астраханское ханство. Ногайская орда. Крымское ханство. Касимовское ханство. Дикое поле. Народы Северного Кавказа. Итальянские фактории Причерноморья (</w:t>
      </w:r>
      <w:r w:rsidR="00094307" w:rsidRPr="00EA3803">
        <w:rPr>
          <w:rFonts w:ascii="Times New Roman" w:hAnsi="Times New Roman" w:cs="Times New Roman"/>
          <w:sz w:val="24"/>
          <w:szCs w:val="24"/>
        </w:rPr>
        <w:t>Кафа</w:t>
      </w:r>
      <w:r w:rsidRPr="00EA3803">
        <w:rPr>
          <w:rFonts w:ascii="Times New Roman" w:hAnsi="Times New Roman" w:cs="Times New Roman"/>
          <w:sz w:val="24"/>
          <w:szCs w:val="24"/>
        </w:rPr>
        <w:t xml:space="preserve">, Тана, Солдайя и др) и их роль в системе торговых и политических связей Руси с Западом и Востоком.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Культурное пространство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Изменения в представлениях о картине мира в Евразии в связи с завершением монгольских завоеваний</w:t>
      </w:r>
      <w:r w:rsidR="00C571C0" w:rsidRPr="00EA3803">
        <w:rPr>
          <w:rFonts w:ascii="Times New Roman" w:hAnsi="Times New Roman" w:cs="Times New Roman"/>
          <w:sz w:val="24"/>
          <w:szCs w:val="24"/>
        </w:rPr>
        <w:t xml:space="preserve">. </w:t>
      </w:r>
      <w:r w:rsidRPr="00EA3803">
        <w:rPr>
          <w:rFonts w:ascii="Times New Roman" w:hAnsi="Times New Roman" w:cs="Times New Roman"/>
          <w:sz w:val="24"/>
          <w:szCs w:val="24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</w:t>
      </w:r>
      <w:r w:rsidR="00094307" w:rsidRPr="00EA3803">
        <w:rPr>
          <w:rFonts w:ascii="Times New Roman" w:hAnsi="Times New Roman" w:cs="Times New Roman"/>
          <w:sz w:val="24"/>
          <w:szCs w:val="24"/>
        </w:rPr>
        <w:t>Евразии</w:t>
      </w:r>
      <w:r w:rsidRPr="00EA3803">
        <w:rPr>
          <w:rFonts w:ascii="Times New Roman" w:hAnsi="Times New Roman" w:cs="Times New Roman"/>
          <w:sz w:val="24"/>
          <w:szCs w:val="24"/>
        </w:rPr>
        <w:t xml:space="preserve">). Летописание. Памятники Куликовского цикла. Жития. Епифаний Премудрый Архитектура. Изобразительное искусство. Феофан Грек. Андрей Рублев. </w:t>
      </w:r>
    </w:p>
    <w:p w:rsidR="00C571C0" w:rsidRPr="00EA3803" w:rsidRDefault="00094307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="00DB11E1" w:rsidRPr="00EA3803">
        <w:rPr>
          <w:rFonts w:ascii="Times New Roman" w:hAnsi="Times New Roman" w:cs="Times New Roman"/>
          <w:b/>
          <w:sz w:val="24"/>
          <w:szCs w:val="24"/>
        </w:rPr>
        <w:t xml:space="preserve"> единого Русского государства в XV веке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Борьба за русские земли между Литовским и Московским государствами. Объединение русских земель вокруг Москвы. </w:t>
      </w:r>
      <w:r w:rsidR="00094307" w:rsidRPr="00EA3803">
        <w:rPr>
          <w:rFonts w:ascii="Times New Roman" w:hAnsi="Times New Roman" w:cs="Times New Roman"/>
          <w:sz w:val="24"/>
          <w:szCs w:val="24"/>
        </w:rPr>
        <w:t>Междоусобная</w:t>
      </w:r>
      <w:r w:rsidRPr="00EA3803">
        <w:rPr>
          <w:rFonts w:ascii="Times New Roman" w:hAnsi="Times New Roman" w:cs="Times New Roman"/>
          <w:sz w:val="24"/>
          <w:szCs w:val="24"/>
        </w:rPr>
        <w:t xml:space="preserve"> война в Московском княжестве второй четверти XV в. Василий Темный. Новгород и Псков в ХV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«Москва-третий Рим». Иван Ш. Присоединение Новгорода и Твери. Ликвидация зависимости от Орды. Расширение международных связей </w:t>
      </w:r>
      <w:r w:rsidRPr="00EA3803">
        <w:rPr>
          <w:rFonts w:ascii="Times New Roman" w:hAnsi="Times New Roman" w:cs="Times New Roman"/>
          <w:sz w:val="24"/>
          <w:szCs w:val="24"/>
        </w:rPr>
        <w:lastRenderedPageBreak/>
        <w:t xml:space="preserve">Московского государства. Принятие общерусского Судебника. </w:t>
      </w:r>
      <w:r w:rsidR="00094307" w:rsidRPr="00EA3803">
        <w:rPr>
          <w:rFonts w:ascii="Times New Roman" w:hAnsi="Times New Roman" w:cs="Times New Roman"/>
          <w:sz w:val="24"/>
          <w:szCs w:val="24"/>
        </w:rPr>
        <w:t xml:space="preserve">Формирование аппарата управления единого государства Перемены в  устройстве двора великого князя: новая государственная символика; царский титул и регалии; дворцовое и церковное строительство, Московский Кремль.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Культурное пространство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Изменения восприятия мира. Сакрализация великокняжеской власти. Флорентийская уния. </w:t>
      </w:r>
      <w:r w:rsidR="00094307" w:rsidRPr="00EA3803">
        <w:rPr>
          <w:rFonts w:ascii="Times New Roman" w:hAnsi="Times New Roman" w:cs="Times New Roman"/>
          <w:sz w:val="24"/>
          <w:szCs w:val="24"/>
        </w:rPr>
        <w:t>Установление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="00094307" w:rsidRPr="00EA3803">
        <w:rPr>
          <w:rFonts w:ascii="Times New Roman" w:hAnsi="Times New Roman" w:cs="Times New Roman"/>
          <w:sz w:val="24"/>
          <w:szCs w:val="24"/>
        </w:rPr>
        <w:t>автокефалии</w:t>
      </w:r>
      <w:r w:rsidRPr="00EA3803">
        <w:rPr>
          <w:rFonts w:ascii="Times New Roman" w:hAnsi="Times New Roman" w:cs="Times New Roman"/>
          <w:sz w:val="24"/>
          <w:szCs w:val="24"/>
        </w:rPr>
        <w:t xml:space="preserve"> русской церкви. Внутрицерковная борьба (иосифляне и нестяжатели, ереси). Развитие культуры единого Русского государства. Летописание: общерусское и региональное. Житийная литература. «</w:t>
      </w:r>
      <w:r w:rsidR="00094307" w:rsidRPr="00EA3803">
        <w:rPr>
          <w:rFonts w:ascii="Times New Roman" w:hAnsi="Times New Roman" w:cs="Times New Roman"/>
          <w:sz w:val="24"/>
          <w:szCs w:val="24"/>
        </w:rPr>
        <w:t>Хождение</w:t>
      </w:r>
      <w:r w:rsidRPr="00EA3803">
        <w:rPr>
          <w:rFonts w:ascii="Times New Roman" w:hAnsi="Times New Roman" w:cs="Times New Roman"/>
          <w:sz w:val="24"/>
          <w:szCs w:val="24"/>
        </w:rPr>
        <w:t xml:space="preserve"> за три моря» Афанасия Никитина. Архитектура. Изобразительное искусство. Повседневная жизнь горожан и сельских жителей в древнерусский и раннемосковский периоды.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Региональный компонент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Волжско-Камская Булгария и Великая степь в Х-начале XIII </w:t>
      </w:r>
      <w:r w:rsidR="00C571C0" w:rsidRPr="00EA3803">
        <w:rPr>
          <w:rFonts w:ascii="Times New Roman" w:hAnsi="Times New Roman" w:cs="Times New Roman"/>
          <w:b/>
          <w:sz w:val="24"/>
          <w:szCs w:val="24"/>
        </w:rPr>
        <w:t>в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в.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Образование и развитие Булгарского государства: территория, образ жизни населения, города, общественно-политический строй. Булгарский этнос. Кыпчаки. Ислам и мусульманская культура в Волго-Уральском регионе. Духовная и материальная культура Волжской Булгарии. Повседневная жизнь населения. Межэтнические контакты: булгары, финно- угорские племена и тюрки восточноевропейских степей.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Эпоха Золотой Орды (X-первая половина XV </w:t>
      </w:r>
      <w:r w:rsidR="00C571C0" w:rsidRPr="00EA3803">
        <w:rPr>
          <w:rFonts w:ascii="Times New Roman" w:hAnsi="Times New Roman" w:cs="Times New Roman"/>
          <w:b/>
          <w:sz w:val="24"/>
          <w:szCs w:val="24"/>
        </w:rPr>
        <w:t>в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в.).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Древние татары и монголы, возникновение империи Чингисхана и ее владения в Восточной Европе. Образование Улуса Джучи (Золотой Орды). Территория, образ жизни населения, города и городская цивилизация, хозяйство, общественно-политический строй, культура. Значение принятия ислама и конфессиональная политика в Улусе Джучи. Волго-Уральский регион в составе Улуса Джучи. Повседневная жизнь населения Улуса Джучи. Золотая Орда и формирование средневекового татарского этноса. Межкультурные контакты: поликультурное и поликонфессиональное общество Улуса Джучи, торговые, культурные политические связи Улуса Джучи со средневековыми государствами Европы и Азии Распад Золотой Орды и образование татарских государств.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Казанское ханство и другие тюрко-татарские государства. 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Образование Казанского ханства. Территория, общественно-политический строй, хозяйство, образ жизни населения, культура. Экономические, политические и культурные взаимоотношения с Московским государством, постзолотоордынскими ханствами. Падение Казани и включение Волго-Уральского региона в состав Московского царства. Народы Казанского ханства. Повседневная жизнь населения. Тюрко-татарские государства и их взаимоотношения. Большая Орда Астраханское ханство. Касимовское ханство. Крымское ханство. Ногайская Орда Сибирское ханство. Этнотерриториальные группы татарского народа и их культура. </w:t>
      </w:r>
    </w:p>
    <w:p w:rsidR="00C571C0" w:rsidRPr="00EA3803" w:rsidRDefault="00DB11E1" w:rsidP="00C571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Россия в XVI -XVII вв.: от великого княжества к царствуРоссия в XVI веке-46 часов -7 класс</w:t>
      </w:r>
    </w:p>
    <w:p w:rsidR="00C571C0" w:rsidRPr="00EA3803" w:rsidRDefault="00DB11E1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Княжение Василия I</w:t>
      </w:r>
      <w:r w:rsidR="00C571C0" w:rsidRPr="00EA380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A3803">
        <w:rPr>
          <w:rFonts w:ascii="Times New Roman" w:hAnsi="Times New Roman" w:cs="Times New Roman"/>
          <w:sz w:val="24"/>
          <w:szCs w:val="24"/>
        </w:rPr>
        <w:t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</w:t>
      </w:r>
      <w:r w:rsidR="00C571C0" w:rsidRPr="00EA3803">
        <w:rPr>
          <w:rFonts w:ascii="Times New Roman" w:hAnsi="Times New Roman" w:cs="Times New Roman"/>
          <w:sz w:val="24"/>
          <w:szCs w:val="24"/>
        </w:rPr>
        <w:t>яжества в первой трети XVI в. В</w:t>
      </w:r>
      <w:r w:rsidRPr="00EA3803">
        <w:rPr>
          <w:rFonts w:ascii="Times New Roman" w:hAnsi="Times New Roman" w:cs="Times New Roman"/>
          <w:sz w:val="24"/>
          <w:szCs w:val="24"/>
        </w:rPr>
        <w:t xml:space="preserve">ойна с Великим княжеством Литовским, отношения с Крымским и Казанским ханствами, посольства в европейские государства. Органы государственной власти. </w:t>
      </w:r>
    </w:p>
    <w:p w:rsidR="00C571C0" w:rsidRPr="00EA3803" w:rsidRDefault="00C571C0" w:rsidP="00813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Иван </w:t>
      </w:r>
      <w:r w:rsidRPr="00EA380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A3803">
        <w:rPr>
          <w:rFonts w:ascii="Times New Roman" w:hAnsi="Times New Roman" w:cs="Times New Roman"/>
          <w:b/>
          <w:sz w:val="24"/>
          <w:szCs w:val="24"/>
        </w:rPr>
        <w:t>.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 Perентство Елены Глинской. Сопротивление удельных князей великокняжеской власти. Мятеж князя Андрея Старицкого. Унификация денежной системы. Стародубская война с </w:t>
      </w:r>
      <w:r w:rsidR="00DB11E1" w:rsidRPr="00EA3803">
        <w:rPr>
          <w:rFonts w:ascii="Times New Roman" w:hAnsi="Times New Roman" w:cs="Times New Roman"/>
          <w:sz w:val="24"/>
          <w:szCs w:val="24"/>
        </w:rPr>
        <w:lastRenderedPageBreak/>
        <w:t xml:space="preserve">Польшей и Литвой Период боярского правления. Борьба за власть между боярскими кланами Шуйских, Бельских и Глинских. Губная реформа. Московское восстание 1547 г. Ереси Матвея Башкина и Феодосия Косого. Принятие Иваном IV царского титула. Реформы середины XVI в. «Избранная рада»: еe состав и значение. Появление Земских соборов: дискуссии о характере народного представительства Отмена кормлений. Система налогообложения. Судебник 1550г. Стоглавый собор. Земская реформа- формирование органов местного самоуправления. </w:t>
      </w:r>
    </w:p>
    <w:p w:rsidR="003C1053" w:rsidRPr="00EA3803" w:rsidRDefault="00DB11E1" w:rsidP="00C57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Внешняя политика России в XVI в.</w:t>
      </w:r>
      <w:r w:rsidRPr="00EA3803">
        <w:rPr>
          <w:rFonts w:ascii="Times New Roman" w:hAnsi="Times New Roman" w:cs="Times New Roman"/>
          <w:sz w:val="24"/>
          <w:szCs w:val="24"/>
        </w:rPr>
        <w:t xml:space="preserve">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Девлет-Гирея</w:t>
      </w:r>
      <w:r w:rsidR="00C571C0" w:rsidRPr="00EA3803">
        <w:rPr>
          <w:rFonts w:ascii="Times New Roman" w:hAnsi="Times New Roman" w:cs="Times New Roman"/>
          <w:sz w:val="24"/>
          <w:szCs w:val="24"/>
        </w:rPr>
        <w:t xml:space="preserve"> в </w:t>
      </w:r>
      <w:r w:rsidRPr="00EA3803">
        <w:rPr>
          <w:rFonts w:ascii="Times New Roman" w:hAnsi="Times New Roman" w:cs="Times New Roman"/>
          <w:sz w:val="24"/>
          <w:szCs w:val="24"/>
        </w:rPr>
        <w:t xml:space="preserve">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3C1053" w:rsidRPr="00EA3803" w:rsidRDefault="00DB11E1" w:rsidP="00C57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Социальная структура ро</w:t>
      </w:r>
      <w:r w:rsidR="003C1053" w:rsidRPr="00EA3803">
        <w:rPr>
          <w:rFonts w:ascii="Times New Roman" w:hAnsi="Times New Roman" w:cs="Times New Roman"/>
          <w:b/>
          <w:i/>
          <w:sz w:val="24"/>
          <w:szCs w:val="24"/>
        </w:rPr>
        <w:t>ссийского общ</w:t>
      </w:r>
      <w:r w:rsidRPr="00EA3803">
        <w:rPr>
          <w:rFonts w:ascii="Times New Roman" w:hAnsi="Times New Roman" w:cs="Times New Roman"/>
          <w:b/>
          <w:i/>
          <w:sz w:val="24"/>
          <w:szCs w:val="24"/>
        </w:rPr>
        <w:t>ества.</w:t>
      </w:r>
      <w:r w:rsidRPr="00EA3803">
        <w:rPr>
          <w:rFonts w:ascii="Times New Roman" w:hAnsi="Times New Roman" w:cs="Times New Roman"/>
          <w:sz w:val="24"/>
          <w:szCs w:val="24"/>
        </w:rPr>
        <w:t xml:space="preserve"> Дворянство. Служилые и неслужилые люди. Формирование Государева двора и «служилых городов» Торгово-ремесленное население городов. Духовенство. Начало закрепощения крестьян: указ о «заповедных летах». Формирование вольного казачества. Мнoгонациональный состав населения Русского государства. Финно-угорские народы. Народы Поволжья после присоединения к России. Служилые татары. Выходцы из стран Европы на государевой службе. Сосуществование религий в Российском государстве. Русская Православная</w:t>
      </w:r>
      <w:r w:rsidR="003C1053" w:rsidRPr="00EA3803">
        <w:rPr>
          <w:rFonts w:ascii="Times New Roman" w:hAnsi="Times New Roman" w:cs="Times New Roman"/>
          <w:sz w:val="24"/>
          <w:szCs w:val="24"/>
        </w:rPr>
        <w:t xml:space="preserve"> церковь. Мусульманское духовенс</w:t>
      </w:r>
      <w:r w:rsidRPr="00EA3803">
        <w:rPr>
          <w:rFonts w:ascii="Times New Roman" w:hAnsi="Times New Roman" w:cs="Times New Roman"/>
          <w:sz w:val="24"/>
          <w:szCs w:val="24"/>
        </w:rPr>
        <w:t xml:space="preserve">тво. </w:t>
      </w:r>
    </w:p>
    <w:p w:rsidR="003C1053" w:rsidRPr="00EA3803" w:rsidRDefault="00DB11E1" w:rsidP="00C57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Россия в конце XVI в.</w:t>
      </w:r>
      <w:r w:rsidRPr="00EA3803">
        <w:rPr>
          <w:rFonts w:ascii="Times New Roman" w:hAnsi="Times New Roman" w:cs="Times New Roman"/>
          <w:sz w:val="24"/>
          <w:szCs w:val="24"/>
        </w:rPr>
        <w:t xml:space="preserve"> 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 и проводимых им преобразований. Цена реформ. </w:t>
      </w:r>
    </w:p>
    <w:p w:rsidR="003C1053" w:rsidRPr="00EA3803" w:rsidRDefault="00DB11E1" w:rsidP="00C57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Царь Федор Иванович.</w:t>
      </w:r>
      <w:r w:rsidRPr="00EA3803">
        <w:rPr>
          <w:rFonts w:ascii="Times New Roman" w:hAnsi="Times New Roman" w:cs="Times New Roman"/>
          <w:sz w:val="24"/>
          <w:szCs w:val="24"/>
        </w:rPr>
        <w:t xml:space="preserve"> Борьба за власть в боярском окружении. Правление Бориса Годунова. Учреждение патриаршества. Тявзинский мирный договор со Швецией:</w:t>
      </w:r>
      <w:r w:rsidR="003C1053"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sz w:val="24"/>
          <w:szCs w:val="24"/>
        </w:rPr>
        <w:t xml:space="preserve">восстановление позиций России в Прибалтике. Противостояние с Крымским ханством. Отражение набеги Гази-Гирея в 1591 г.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3C1053" w:rsidRPr="00EA3803" w:rsidRDefault="00DB11E1" w:rsidP="00C571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Смута в России. </w:t>
      </w:r>
    </w:p>
    <w:p w:rsidR="003C1053" w:rsidRPr="00EA3803" w:rsidRDefault="00DB11E1" w:rsidP="00C57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Династический кризис. Земский собор 1598 г. и избрание на царство Бориса Годунова. Политика Бориса Годунова, в тч. в отношении боярства Опала семейства Романовых. Голод 1601-1603 гг. и обострение социально-экономического кризиса. Смутное время начала ХVII в., дискуссия о его причинах. Самозванцы и 1606 г. и убийство самозванца. 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 Поход войска М.В. Скопина-Шуйского и Я.-П. Делагарди и распад тушинского лагеря. Открытое вступление в войну против России Речи Посполитой. Оборона Смоленска. 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самозванство. Личность Лжедмитрия I и его политика. Восстание Земский собор 1613 г. и его роль в укреплении государственности. Избрание на царство Миханла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 </w:t>
      </w:r>
    </w:p>
    <w:p w:rsidR="003C1053" w:rsidRPr="004B414C" w:rsidRDefault="00DB11E1" w:rsidP="00C571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lastRenderedPageBreak/>
        <w:t>Россия в XVI</w:t>
      </w:r>
      <w:r w:rsidR="003C1053" w:rsidRPr="00EA380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 веке. </w:t>
      </w:r>
    </w:p>
    <w:p w:rsidR="003C1053" w:rsidRPr="00EA3803" w:rsidRDefault="00DB11E1" w:rsidP="00C57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Россия при первых Романовых</w:t>
      </w:r>
      <w:r w:rsidRPr="00EA3803">
        <w:rPr>
          <w:rFonts w:ascii="Times New Roman" w:hAnsi="Times New Roman" w:cs="Times New Roman"/>
          <w:sz w:val="24"/>
          <w:szCs w:val="24"/>
        </w:rPr>
        <w:t xml:space="preserve">.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 </w:t>
      </w:r>
      <w:r w:rsidRPr="00EA3803">
        <w:rPr>
          <w:rFonts w:ascii="Times New Roman" w:hAnsi="Times New Roman" w:cs="Times New Roman"/>
          <w:b/>
          <w:i/>
          <w:sz w:val="24"/>
          <w:szCs w:val="24"/>
        </w:rPr>
        <w:t>Царь Алексей Михайлович</w:t>
      </w:r>
      <w:r w:rsidRPr="00EA3803">
        <w:rPr>
          <w:rFonts w:ascii="Times New Roman" w:hAnsi="Times New Roman" w:cs="Times New Roman"/>
          <w:sz w:val="24"/>
          <w:szCs w:val="24"/>
        </w:rPr>
        <w:t xml:space="preserve">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 и И.Д. Милославского: итоги его деятельности. Патриарх Никон. Раскол в Церкви. Протопоп Аввакум, формирование религиозной традиции старообрядчества. </w:t>
      </w:r>
    </w:p>
    <w:p w:rsidR="003C1053" w:rsidRPr="00EA3803" w:rsidRDefault="00DB11E1" w:rsidP="00C57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Царь Федор Алексеевич.</w:t>
      </w:r>
      <w:r w:rsidRPr="00EA3803">
        <w:rPr>
          <w:rFonts w:ascii="Times New Roman" w:hAnsi="Times New Roman" w:cs="Times New Roman"/>
          <w:sz w:val="24"/>
          <w:szCs w:val="24"/>
        </w:rPr>
        <w:t xml:space="preserve"> Отмена местничества. Налоговая (податная) реформа. 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 Торговый и Новоторговый уставы. Торговля с европейскими странами. Прибалтикой, Востоком. </w:t>
      </w:r>
    </w:p>
    <w:p w:rsidR="003C1053" w:rsidRPr="00EA3803" w:rsidRDefault="00DB11E1" w:rsidP="00C57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Социальная структура российского общества</w:t>
      </w:r>
      <w:r w:rsidRPr="00EA3803">
        <w:rPr>
          <w:rFonts w:ascii="Times New Roman" w:hAnsi="Times New Roman" w:cs="Times New Roman"/>
          <w:sz w:val="24"/>
          <w:szCs w:val="24"/>
        </w:rPr>
        <w:t>. Государев двор, служилый город, духовенство, торговые люди, посадское население, стрельцы, служилые иноземцы,</w:t>
      </w:r>
      <w:r w:rsidR="003C1053" w:rsidRPr="00EA3803">
        <w:rPr>
          <w:rFonts w:ascii="Times New Roman" w:hAnsi="Times New Roman" w:cs="Times New Roman"/>
          <w:sz w:val="24"/>
          <w:szCs w:val="24"/>
        </w:rPr>
        <w:t xml:space="preserve"> казаки, крестьяне, холопы.  Русская деревн</w:t>
      </w:r>
      <w:r w:rsidRPr="00EA3803">
        <w:rPr>
          <w:rFonts w:ascii="Times New Roman" w:hAnsi="Times New Roman" w:cs="Times New Roman"/>
          <w:sz w:val="24"/>
          <w:szCs w:val="24"/>
        </w:rPr>
        <w:t xml:space="preserve">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Денежная реформа 1654 г. Медный бунт. Побеги крестьян на Дон и в Сибирь. Восстание Степана Разина. </w:t>
      </w:r>
    </w:p>
    <w:p w:rsidR="003C1053" w:rsidRPr="00EA3803" w:rsidRDefault="00DB11E1" w:rsidP="00C57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Внешняя политика России в XVII в.</w:t>
      </w:r>
      <w:r w:rsidRPr="00EA3803">
        <w:rPr>
          <w:rFonts w:ascii="Times New Roman" w:hAnsi="Times New Roman" w:cs="Times New Roman"/>
          <w:sz w:val="24"/>
          <w:szCs w:val="24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Переяславская рада. Вхождение Украины в состав России. Война между Россией и Речью Посполитой 1654-1667 гг. Андрусовское перемирие. Русско-шведская война 1656-1658 гг. и ee результаты.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манчжурами и империей Цин.</w:t>
      </w:r>
    </w:p>
    <w:p w:rsidR="003C1053" w:rsidRPr="00EA3803" w:rsidRDefault="00DB11E1" w:rsidP="00C571C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b/>
          <w:i/>
          <w:sz w:val="24"/>
          <w:szCs w:val="24"/>
        </w:rPr>
        <w:t xml:space="preserve">Культурное пространство </w:t>
      </w:r>
    </w:p>
    <w:p w:rsidR="003C1053" w:rsidRPr="00EA3803" w:rsidRDefault="00DB11E1" w:rsidP="00C57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Коч-корабль русских первопроходцев. Освоение Поволжья, Урала и Сибири. Калмыцкое ханство. Ясачное налогообложение. Переселение русских на новые земли. Миссионерство и христианизация. Межэтнические отношения Формирование многонациональной элиты. Изменения в картине мира человека в XV-XVI вв. и повседневная жизны. Жилище и предметы быта. Семья и семейные отношения. Религия и суеверия. Синтез европейской и восточной культур в быту высших слоев населения страны. 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Новый Иерусалим). Крепости (Китай- город, Смоленский, Казанский, Тобольский Астраханский, Ростовский кремли). Федор Конь. Приказ каменных дел. Деревянное зодчество. Изобразительное искусство. Симон Ушаков. Ярославская шко</w:t>
      </w:r>
      <w:r w:rsidR="004B414C">
        <w:rPr>
          <w:rFonts w:ascii="Times New Roman" w:hAnsi="Times New Roman" w:cs="Times New Roman"/>
          <w:sz w:val="24"/>
          <w:szCs w:val="24"/>
        </w:rPr>
        <w:t>ла иконописи. Парсуна</w:t>
      </w:r>
      <w:r w:rsidRPr="00EA3803">
        <w:rPr>
          <w:rFonts w:ascii="Times New Roman" w:hAnsi="Times New Roman" w:cs="Times New Roman"/>
          <w:sz w:val="24"/>
          <w:szCs w:val="24"/>
        </w:rPr>
        <w:t xml:space="preserve">. 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</w:t>
      </w:r>
      <w:r w:rsidRPr="00EA3803">
        <w:rPr>
          <w:rFonts w:ascii="Times New Roman" w:hAnsi="Times New Roman" w:cs="Times New Roman"/>
          <w:sz w:val="24"/>
          <w:szCs w:val="24"/>
        </w:rPr>
        <w:lastRenderedPageBreak/>
        <w:t>Немецкая слобода как проводник европейского культурного влияния. Посадская сатира XVII в. Развитие образования и научных знаний. Школы при Аптекарском и Посольско</w:t>
      </w:r>
      <w:r w:rsidR="004B414C">
        <w:rPr>
          <w:rFonts w:ascii="Times New Roman" w:hAnsi="Times New Roman" w:cs="Times New Roman"/>
          <w:sz w:val="24"/>
          <w:szCs w:val="24"/>
        </w:rPr>
        <w:t xml:space="preserve">м приказах. </w:t>
      </w:r>
    </w:p>
    <w:p w:rsidR="003C1053" w:rsidRPr="00EA3803" w:rsidRDefault="00DB11E1" w:rsidP="00C571C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3803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Региональный компонент </w:t>
      </w:r>
    </w:p>
    <w:p w:rsidR="003C1053" w:rsidRPr="00EA3803" w:rsidRDefault="00DB11E1" w:rsidP="00C571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Татары и Волго-Уральский регион во второй половине XV-XVII в. </w:t>
      </w:r>
    </w:p>
    <w:p w:rsidR="003C1053" w:rsidRPr="00EA3803" w:rsidRDefault="00DB11E1" w:rsidP="00C57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Включение Волго-Уральского региона и Западной Сибири в состав Российского государства. Социально-экономические и культурные перемены в жизни региона. Народы Волго-Уральского региона и конфессиональная политика государства. Татары и Волго-Уральский регион в Смутное время. Участие татар в утверждении династии Романовых. Основные группы населения: занятия, быт, изменения в социальном положении и численности. Служилые и ясачные татары. Народы Волго-Уральского региона в социальных движениях и восстаниях XVII в. Волго-Уральские, Сибирские и др. этнические группы татар. Культура татар и народов Волго-Уральского региона во второй половине XVI- XVII в. Повседневная жизнь населения. </w:t>
      </w:r>
    </w:p>
    <w:p w:rsidR="003C1053" w:rsidRPr="00EA3803" w:rsidRDefault="004B414C" w:rsidP="003C10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Россия в </w:t>
      </w:r>
      <w:r w:rsidR="00DB11E1" w:rsidRPr="00EA3803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b/>
          <w:sz w:val="24"/>
          <w:szCs w:val="24"/>
        </w:rPr>
        <w:t>VIII веке</w:t>
      </w:r>
      <w:r w:rsidR="003C1053" w:rsidRPr="00EA3803">
        <w:rPr>
          <w:rFonts w:ascii="Times New Roman" w:hAnsi="Times New Roman" w:cs="Times New Roman"/>
          <w:b/>
          <w:sz w:val="24"/>
          <w:szCs w:val="24"/>
        </w:rPr>
        <w:t>: от царства к импери</w:t>
      </w:r>
      <w:r w:rsidR="00DB11E1" w:rsidRPr="00EA3803">
        <w:rPr>
          <w:rFonts w:ascii="Times New Roman" w:hAnsi="Times New Roman" w:cs="Times New Roman"/>
          <w:b/>
          <w:sz w:val="24"/>
          <w:szCs w:val="24"/>
        </w:rPr>
        <w:t>и 146 часов-8 клас</w:t>
      </w:r>
      <w:r w:rsidR="003C1053" w:rsidRPr="00EA3803">
        <w:rPr>
          <w:rFonts w:ascii="Times New Roman" w:hAnsi="Times New Roman" w:cs="Times New Roman"/>
          <w:b/>
          <w:sz w:val="24"/>
          <w:szCs w:val="24"/>
        </w:rPr>
        <w:t>с</w:t>
      </w:r>
    </w:p>
    <w:p w:rsidR="003C1053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Причины и пред</w:t>
      </w:r>
      <w:r w:rsidR="003C1053" w:rsidRPr="00EA3803">
        <w:rPr>
          <w:rFonts w:ascii="Times New Roman" w:hAnsi="Times New Roman" w:cs="Times New Roman"/>
          <w:sz w:val="24"/>
          <w:szCs w:val="24"/>
        </w:rPr>
        <w:t>посылки преобразований (дискусс</w:t>
      </w:r>
      <w:r w:rsidRPr="00EA3803">
        <w:rPr>
          <w:rFonts w:ascii="Times New Roman" w:hAnsi="Times New Roman" w:cs="Times New Roman"/>
          <w:sz w:val="24"/>
          <w:szCs w:val="24"/>
        </w:rPr>
        <w:t>и</w:t>
      </w:r>
      <w:r w:rsidR="003C1053" w:rsidRPr="00EA3803">
        <w:rPr>
          <w:rFonts w:ascii="Times New Roman" w:hAnsi="Times New Roman" w:cs="Times New Roman"/>
          <w:sz w:val="24"/>
          <w:szCs w:val="24"/>
        </w:rPr>
        <w:t>я</w:t>
      </w:r>
      <w:r w:rsidRPr="00EA3803">
        <w:rPr>
          <w:rFonts w:ascii="Times New Roman" w:hAnsi="Times New Roman" w:cs="Times New Roman"/>
          <w:sz w:val="24"/>
          <w:szCs w:val="24"/>
        </w:rPr>
        <w:t xml:space="preserve"> по этому вопросу). Рос</w:t>
      </w:r>
      <w:r w:rsidR="003C1053" w:rsidRPr="00EA3803">
        <w:rPr>
          <w:rFonts w:ascii="Times New Roman" w:hAnsi="Times New Roman" w:cs="Times New Roman"/>
          <w:sz w:val="24"/>
          <w:szCs w:val="24"/>
        </w:rPr>
        <w:t xml:space="preserve">сия и Европа в конце XVII века. </w:t>
      </w:r>
      <w:r w:rsidRPr="00EA3803">
        <w:rPr>
          <w:rFonts w:ascii="Times New Roman" w:hAnsi="Times New Roman" w:cs="Times New Roman"/>
          <w:sz w:val="24"/>
          <w:szCs w:val="24"/>
        </w:rPr>
        <w:t>Модерниза</w:t>
      </w:r>
      <w:r w:rsidR="003C1053" w:rsidRPr="00EA3803">
        <w:rPr>
          <w:rFonts w:ascii="Times New Roman" w:hAnsi="Times New Roman" w:cs="Times New Roman"/>
          <w:sz w:val="24"/>
          <w:szCs w:val="24"/>
        </w:rPr>
        <w:t>ц</w:t>
      </w:r>
      <w:r w:rsidRPr="00EA3803">
        <w:rPr>
          <w:rFonts w:ascii="Times New Roman" w:hAnsi="Times New Roman" w:cs="Times New Roman"/>
          <w:sz w:val="24"/>
          <w:szCs w:val="24"/>
        </w:rPr>
        <w:t xml:space="preserve">ия как жизненно важная национальная задача. </w:t>
      </w:r>
    </w:p>
    <w:p w:rsidR="003C1053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Начало царствования Петра 1</w:t>
      </w:r>
      <w:r w:rsidRPr="00EA3803">
        <w:rPr>
          <w:rFonts w:ascii="Times New Roman" w:hAnsi="Times New Roman" w:cs="Times New Roman"/>
          <w:sz w:val="24"/>
          <w:szCs w:val="24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</w:r>
      <w:r w:rsidRPr="00EA3803">
        <w:rPr>
          <w:rFonts w:ascii="Times New Roman" w:hAnsi="Times New Roman" w:cs="Times New Roman"/>
          <w:b/>
          <w:i/>
          <w:sz w:val="24"/>
          <w:szCs w:val="24"/>
        </w:rPr>
        <w:t>Экономическая политика</w:t>
      </w:r>
      <w:r w:rsidRPr="00EA3803">
        <w:rPr>
          <w:rFonts w:ascii="Times New Roman" w:hAnsi="Times New Roman" w:cs="Times New Roman"/>
          <w:sz w:val="24"/>
          <w:szCs w:val="24"/>
        </w:rPr>
        <w:t xml:space="preserve">. 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:rsidR="003C1053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Социальная политика</w:t>
      </w:r>
      <w:r w:rsidRPr="00EA3803">
        <w:rPr>
          <w:rFonts w:ascii="Times New Roman" w:hAnsi="Times New Roman" w:cs="Times New Roman"/>
          <w:sz w:val="24"/>
          <w:szCs w:val="24"/>
        </w:rPr>
        <w:t xml:space="preserve">.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3C1053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Реформы управления.</w:t>
      </w:r>
      <w:r w:rsidRPr="00EA3803">
        <w:rPr>
          <w:rFonts w:ascii="Times New Roman" w:hAnsi="Times New Roman" w:cs="Times New Roman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</w:t>
      </w:r>
      <w:r w:rsidR="003C1053" w:rsidRPr="00EA3803">
        <w:rPr>
          <w:rFonts w:ascii="Times New Roman" w:hAnsi="Times New Roman" w:cs="Times New Roman"/>
          <w:sz w:val="24"/>
          <w:szCs w:val="24"/>
        </w:rPr>
        <w:t xml:space="preserve">– </w:t>
      </w:r>
      <w:r w:rsidRPr="00EA3803">
        <w:rPr>
          <w:rFonts w:ascii="Times New Roman" w:hAnsi="Times New Roman" w:cs="Times New Roman"/>
          <w:sz w:val="24"/>
          <w:szCs w:val="24"/>
        </w:rPr>
        <w:t xml:space="preserve">новая столица. Первые гвардейские полки. Создание регулярной армии, военного флота. Рекрутские наборы. </w:t>
      </w:r>
    </w:p>
    <w:p w:rsidR="003C1053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Церковная реформа</w:t>
      </w:r>
      <w:r w:rsidRPr="00EA3803">
        <w:rPr>
          <w:rFonts w:ascii="Times New Roman" w:hAnsi="Times New Roman" w:cs="Times New Roman"/>
          <w:sz w:val="24"/>
          <w:szCs w:val="24"/>
        </w:rPr>
        <w:t>. Упразднение патриаршества, учреждение синода. Положение конфессий,</w:t>
      </w:r>
    </w:p>
    <w:p w:rsidR="003C1053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b/>
          <w:i/>
          <w:sz w:val="24"/>
          <w:szCs w:val="24"/>
        </w:rPr>
        <w:t>Оппозиция реформам Петра 1</w:t>
      </w:r>
      <w:r w:rsidRPr="00EA3803">
        <w:rPr>
          <w:rFonts w:ascii="Times New Roman" w:hAnsi="Times New Roman" w:cs="Times New Roman"/>
          <w:sz w:val="24"/>
          <w:szCs w:val="24"/>
        </w:rPr>
        <w:t>.</w:t>
      </w:r>
      <w:r w:rsidR="003C1053"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sz w:val="24"/>
          <w:szCs w:val="24"/>
        </w:rPr>
        <w:t xml:space="preserve">Социальные движения в первой четверти XVIII в. Восстания в Астрахани, Башкирии, на Дону. Дело царевича Алексея. </w:t>
      </w:r>
    </w:p>
    <w:p w:rsidR="003C1053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Внешняя политика.</w:t>
      </w:r>
      <w:r w:rsidRPr="00EA3803">
        <w:rPr>
          <w:rFonts w:ascii="Times New Roman" w:hAnsi="Times New Roman" w:cs="Times New Roman"/>
          <w:sz w:val="24"/>
          <w:szCs w:val="24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I. </w:t>
      </w:r>
    </w:p>
    <w:p w:rsidR="003C1053" w:rsidRPr="00EA3803" w:rsidRDefault="003C1053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Преобразовани</w:t>
      </w:r>
      <w:r w:rsidR="00DB11E1" w:rsidRPr="00EA3803">
        <w:rPr>
          <w:rFonts w:ascii="Times New Roman" w:hAnsi="Times New Roman" w:cs="Times New Roman"/>
          <w:b/>
          <w:sz w:val="24"/>
          <w:szCs w:val="24"/>
        </w:rPr>
        <w:t>я Петра I в области культуры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.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Повседневная жизнь и быт правящей элиты </w:t>
      </w:r>
      <w:r w:rsidR="00DB11E1" w:rsidRPr="00EA3803">
        <w:rPr>
          <w:rFonts w:ascii="Times New Roman" w:hAnsi="Times New Roman" w:cs="Times New Roman"/>
          <w:sz w:val="24"/>
          <w:szCs w:val="24"/>
        </w:rPr>
        <w:lastRenderedPageBreak/>
        <w:t xml:space="preserve">и основной массы населения. Перемены в образе жизни российского дворянства. Новые формы социальной коммуникации в дворянской среде. Ассамблеи, балы, фейерверки, светские государственные праздники. «Европейский» стиль в одежде, развлечениях, питании. Изменения в положении женщин. Итоги, последствия и значение петровских преобразований. Образ Петра 1 в русской культуре. </w:t>
      </w:r>
    </w:p>
    <w:p w:rsidR="003C1053" w:rsidRPr="00EA3803" w:rsidRDefault="00DB11E1" w:rsidP="003C10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После Петра Великого: эпоха «дворцовых переворотов» </w:t>
      </w:r>
    </w:p>
    <w:p w:rsidR="003C1053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А.Д.Меншикова. «Кондиции верховников» и приход к власти Анны Иоанновны. «Кабинет министров». Роль Э.Бирона, А.И.Остермана, А.П.Волынского, Б.Х.Миниха в управлении и политической жизни страны. Укрепление границ империи на Украине и на юго-восточной окраине. Переход Младшего жуза в Казахстане под суверенитет Российской империи Война с Османской империей </w:t>
      </w:r>
    </w:p>
    <w:p w:rsidR="00CC5BBC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Россия при Елизавете Петровне.</w:t>
      </w:r>
      <w:r w:rsidRPr="00EA3803">
        <w:rPr>
          <w:rFonts w:ascii="Times New Roman" w:hAnsi="Times New Roman" w:cs="Times New Roman"/>
          <w:sz w:val="24"/>
          <w:szCs w:val="24"/>
        </w:rPr>
        <w:t xml:space="preserve"> Экономическая и финансовая политика. Деятельность П.И.Шувалова.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Россия в международных конфли</w:t>
      </w:r>
      <w:r w:rsidR="003C1053" w:rsidRPr="00EA3803">
        <w:rPr>
          <w:rFonts w:ascii="Times New Roman" w:hAnsi="Times New Roman" w:cs="Times New Roman"/>
          <w:sz w:val="24"/>
          <w:szCs w:val="24"/>
        </w:rPr>
        <w:t>ктах 174о-х- 1750</w:t>
      </w:r>
      <w:r w:rsidRPr="00EA3803">
        <w:rPr>
          <w:rFonts w:ascii="Times New Roman" w:hAnsi="Times New Roman" w:cs="Times New Roman"/>
          <w:sz w:val="24"/>
          <w:szCs w:val="24"/>
        </w:rPr>
        <w:t xml:space="preserve"> гг. Участие в Семилетней войне. Петр II. Манифест «о вольности дворян</w:t>
      </w:r>
      <w:r w:rsidR="00CC5BBC" w:rsidRPr="00EA3803">
        <w:rPr>
          <w:rFonts w:ascii="Times New Roman" w:hAnsi="Times New Roman" w:cs="Times New Roman"/>
          <w:sz w:val="24"/>
          <w:szCs w:val="24"/>
        </w:rPr>
        <w:t>ской». Переворот 28 июня 1762г.</w:t>
      </w:r>
    </w:p>
    <w:p w:rsidR="00CC5BBC" w:rsidRPr="00EA3803" w:rsidRDefault="00DB11E1" w:rsidP="003C10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Россия в 1760-х 1790-гг. Правление Екатерины I и Павла I </w:t>
      </w:r>
    </w:p>
    <w:p w:rsidR="00CC5BBC" w:rsidRPr="00EA3803" w:rsidRDefault="00CC5BBC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Внутренн</w:t>
      </w:r>
      <w:r w:rsidR="00DB11E1" w:rsidRPr="00EA3803">
        <w:rPr>
          <w:rFonts w:ascii="Times New Roman" w:hAnsi="Times New Roman" w:cs="Times New Roman"/>
          <w:b/>
          <w:i/>
          <w:sz w:val="24"/>
          <w:szCs w:val="24"/>
        </w:rPr>
        <w:t>яя</w:t>
      </w:r>
      <w:r w:rsidRPr="00EA3803">
        <w:rPr>
          <w:rFonts w:ascii="Times New Roman" w:hAnsi="Times New Roman" w:cs="Times New Roman"/>
          <w:b/>
          <w:i/>
          <w:sz w:val="24"/>
          <w:szCs w:val="24"/>
        </w:rPr>
        <w:t xml:space="preserve"> политика Екатерины 11</w:t>
      </w:r>
      <w:r w:rsidRPr="00EA3803">
        <w:rPr>
          <w:rFonts w:ascii="Times New Roman" w:hAnsi="Times New Roman" w:cs="Times New Roman"/>
          <w:sz w:val="24"/>
          <w:szCs w:val="24"/>
        </w:rPr>
        <w:t xml:space="preserve">. 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 «Просвещенный абсолютизм», eго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«первенствующее сословие» империи. Привлечение представителей сословий к местному управлению. Создание дворянских обществ в губерн</w:t>
      </w:r>
      <w:r w:rsidR="004B414C">
        <w:rPr>
          <w:rFonts w:ascii="Times New Roman" w:hAnsi="Times New Roman" w:cs="Times New Roman"/>
          <w:sz w:val="24"/>
          <w:szCs w:val="24"/>
        </w:rPr>
        <w:t>и</w:t>
      </w:r>
      <w:r w:rsidR="00DB11E1" w:rsidRPr="00EA3803">
        <w:rPr>
          <w:rFonts w:ascii="Times New Roman" w:hAnsi="Times New Roman" w:cs="Times New Roman"/>
          <w:sz w:val="24"/>
          <w:szCs w:val="24"/>
        </w:rPr>
        <w:t>ях и уездах. Расширение привилегий гильдейского купечества в налоговой сфере и городском управлении. Национальная политика. Унификация управления на окраинах империи Ликвидация украинского гетманства. Формирование Кубанского Оренбургског</w:t>
      </w:r>
      <w:r w:rsidRPr="00EA3803">
        <w:rPr>
          <w:rFonts w:ascii="Times New Roman" w:hAnsi="Times New Roman" w:cs="Times New Roman"/>
          <w:sz w:val="24"/>
          <w:szCs w:val="24"/>
        </w:rPr>
        <w:t>о и Сибирс</w:t>
      </w:r>
      <w:r w:rsidR="00DB11E1" w:rsidRPr="00EA3803">
        <w:rPr>
          <w:rFonts w:ascii="Times New Roman" w:hAnsi="Times New Roman" w:cs="Times New Roman"/>
          <w:sz w:val="24"/>
          <w:szCs w:val="24"/>
        </w:rPr>
        <w:t>кого казачества. Основание Ростова-на-Дону.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="00DB11E1" w:rsidRPr="00EA3803">
        <w:rPr>
          <w:rFonts w:ascii="Times New Roman" w:hAnsi="Times New Roman" w:cs="Times New Roman"/>
          <w:sz w:val="24"/>
          <w:szCs w:val="24"/>
        </w:rPr>
        <w:t>Активизация деятельности по привлечению иностранцев в Россию. Расселение колонистов в Новороссии, Поволжье, других регионах. Укрепление начал толерантности и веротерпи</w:t>
      </w:r>
      <w:r w:rsidR="004B414C">
        <w:rPr>
          <w:rFonts w:ascii="Times New Roman" w:hAnsi="Times New Roman" w:cs="Times New Roman"/>
          <w:sz w:val="24"/>
          <w:szCs w:val="24"/>
        </w:rPr>
        <w:t>мости по отношению к не православ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ным и нехристианским конфессиям. </w:t>
      </w:r>
      <w:r w:rsidR="00DB11E1" w:rsidRPr="00EA3803">
        <w:rPr>
          <w:rFonts w:ascii="Times New Roman" w:hAnsi="Times New Roman" w:cs="Times New Roman"/>
          <w:b/>
          <w:i/>
          <w:sz w:val="24"/>
          <w:szCs w:val="24"/>
        </w:rPr>
        <w:t>Экономическое развитие России во второй половине XVIII века.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 Крестьяне: крепостные, государственные, монастырские. Условия жизни крепостной </w:t>
      </w:r>
      <w:r w:rsidRPr="00EA3803">
        <w:rPr>
          <w:rFonts w:ascii="Times New Roman" w:hAnsi="Times New Roman" w:cs="Times New Roman"/>
          <w:sz w:val="24"/>
          <w:szCs w:val="24"/>
        </w:rPr>
        <w:t>деревни. Права помещика по отноше</w:t>
      </w:r>
      <w:r w:rsidR="00DB11E1" w:rsidRPr="00EA3803">
        <w:rPr>
          <w:rFonts w:ascii="Times New Roman" w:hAnsi="Times New Roman" w:cs="Times New Roman"/>
          <w:sz w:val="24"/>
          <w:szCs w:val="24"/>
        </w:rPr>
        <w:t>нию к своим крепостным. Барщинное и оброчное хозяйство. Дворовые люди. Роль крепостного строя в экономи</w:t>
      </w:r>
      <w:r w:rsidRPr="00EA3803">
        <w:rPr>
          <w:rFonts w:ascii="Times New Roman" w:hAnsi="Times New Roman" w:cs="Times New Roman"/>
          <w:sz w:val="24"/>
          <w:szCs w:val="24"/>
        </w:rPr>
        <w:t xml:space="preserve">ке страны. 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 Личность императрицы. Идеи Просвещения. Промышленность в городе и деревне. Роль государства, купечества, помещиков в развитии промышленности. Крепостной и вольнонаемный труд. </w:t>
      </w:r>
      <w:r w:rsidRPr="00EA3803">
        <w:rPr>
          <w:rFonts w:ascii="Times New Roman" w:hAnsi="Times New Roman" w:cs="Times New Roman"/>
          <w:sz w:val="24"/>
          <w:szCs w:val="24"/>
        </w:rPr>
        <w:t>Привлечен</w:t>
      </w:r>
      <w:r w:rsidR="00DB11E1" w:rsidRPr="00EA3803">
        <w:rPr>
          <w:rFonts w:ascii="Times New Roman" w:hAnsi="Times New Roman" w:cs="Times New Roman"/>
          <w:sz w:val="24"/>
          <w:szCs w:val="24"/>
        </w:rPr>
        <w:t>ие крепостных оброчных крестьян к работе на мануфактурах. Развитие крестьянских промыслов.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="00DB11E1" w:rsidRPr="00EA3803">
        <w:rPr>
          <w:rFonts w:ascii="Times New Roman" w:hAnsi="Times New Roman" w:cs="Times New Roman"/>
          <w:sz w:val="24"/>
          <w:szCs w:val="24"/>
        </w:rPr>
        <w:t>Рост текстильной промышленности: р</w:t>
      </w:r>
      <w:r w:rsidR="004B414C">
        <w:rPr>
          <w:rFonts w:ascii="Times New Roman" w:hAnsi="Times New Roman" w:cs="Times New Roman"/>
          <w:sz w:val="24"/>
          <w:szCs w:val="24"/>
        </w:rPr>
        <w:t>аспространение производства хлоп</w:t>
      </w:r>
      <w:r w:rsidR="00DB11E1" w:rsidRPr="00EA3803">
        <w:rPr>
          <w:rFonts w:ascii="Times New Roman" w:hAnsi="Times New Roman" w:cs="Times New Roman"/>
          <w:sz w:val="24"/>
          <w:szCs w:val="24"/>
        </w:rPr>
        <w:t>чатобумажных тканей. Начало известных предпринимательских династий: Морозовы, Рябушинские, Гарелины, Прохоровы, Демидовы и др. 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на Украине. Партнеры России во внешней торговле в Европе и в мире. Обеспечение активного внешнеторгового баланса. Обострение социальных противоречий. Чумной бунт в Москвe. Восстание под предводи</w:t>
      </w:r>
      <w:r w:rsidR="004B414C">
        <w:rPr>
          <w:rFonts w:ascii="Times New Roman" w:hAnsi="Times New Roman" w:cs="Times New Roman"/>
          <w:sz w:val="24"/>
          <w:szCs w:val="24"/>
        </w:rPr>
        <w:t xml:space="preserve">тельством Емельяна Пугачева. 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 Роль казачества, народов Урала и Поволжья в восстании. Влияние восстания на внутреннюю политику и развитие общественной мысли. </w:t>
      </w:r>
    </w:p>
    <w:p w:rsidR="00CC5BBC" w:rsidRPr="00EA3803" w:rsidRDefault="00CC5BBC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lastRenderedPageBreak/>
        <w:t>Внешняя полити</w:t>
      </w:r>
      <w:r w:rsidR="00DB11E1" w:rsidRPr="00EA3803">
        <w:rPr>
          <w:rFonts w:ascii="Times New Roman" w:hAnsi="Times New Roman" w:cs="Times New Roman"/>
          <w:b/>
          <w:sz w:val="24"/>
          <w:szCs w:val="24"/>
        </w:rPr>
        <w:t>ка России второй половины XVII в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., ее основные задачи. Н.И. Панин и А.А.Безбородко. Борьба России за выход к Черному морю. Войны с Османской империей. П.А.Румянцев, А.Суворов,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Г.А.Потемкин. Путешествие Екатерины I на юг в 1787г. 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Вхождение в состав России украинских и белорусских земель. Присоединение Литвы и Курляндии. Борьба Польши за национальную независимость. Восстание под предводительством Тадеуша Костюшко. Участие России в борьбе с революционной Францией. Итальянский и Швейцарский походы А.В.Суворова. Действия эскадры Ф.Ф.Ушакова в Средиземном море. </w:t>
      </w:r>
    </w:p>
    <w:p w:rsidR="00CC5BBC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Культурное пространство Российской империи в XVIШ в.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BBC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А.П.Сумарокова, Г.Р.Державина, Д.И.Фонвизина. Н.И. Новиков, материалы о положении крепостных крестьян в его журналах. А.Н. Радищев и его «Путешествие из Петербурга в Москву». Русская культура и культура народов России в XVIII веке. Развитие новой светской культуры после преобразований Петра 1.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Вклад в развитие русской культуры ученых, художников, мастеров, прибывших из- за рубежа. Усиление внимания к жизни и культуре русского народа и историческому прошлому России к концу столетия. Культура и быт российских сословий. Дв</w:t>
      </w:r>
      <w:r w:rsidR="00CC5BBC" w:rsidRPr="00EA3803">
        <w:rPr>
          <w:rFonts w:ascii="Times New Roman" w:hAnsi="Times New Roman" w:cs="Times New Roman"/>
          <w:sz w:val="24"/>
          <w:szCs w:val="24"/>
        </w:rPr>
        <w:t xml:space="preserve">орянство: жизнь и быт. </w:t>
      </w:r>
      <w:r w:rsidRPr="00EA3803">
        <w:rPr>
          <w:rFonts w:ascii="Times New Roman" w:hAnsi="Times New Roman" w:cs="Times New Roman"/>
          <w:sz w:val="24"/>
          <w:szCs w:val="24"/>
        </w:rPr>
        <w:t xml:space="preserve"> Духовенство. Купечество. Крестьянство. Российская наука в XVIII веке. Академия наук в Петербурге. Изучение страны</w:t>
      </w:r>
      <w:r w:rsidR="00CC5BBC" w:rsidRPr="00EA3803">
        <w:rPr>
          <w:rFonts w:ascii="Times New Roman" w:hAnsi="Times New Roman" w:cs="Times New Roman"/>
          <w:sz w:val="24"/>
          <w:szCs w:val="24"/>
        </w:rPr>
        <w:t xml:space="preserve"> – </w:t>
      </w:r>
      <w:r w:rsidRPr="00EA3803">
        <w:rPr>
          <w:rFonts w:ascii="Times New Roman" w:hAnsi="Times New Roman" w:cs="Times New Roman"/>
          <w:sz w:val="24"/>
          <w:szCs w:val="24"/>
        </w:rPr>
        <w:t xml:space="preserve">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Исследования в области отечественной истории. Изучение российской словесности и развитие литературного языка. Российская академия. Е.Р Дашкова. М.В. Ломоносов и его выдающаяся роль в становлении российской науки и образования. Образование в России в XVIII в. Основные усадьбы. педагогические идеи Воспитание «новой породы» людей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 Московский университет-первый российский университет. Русская архитектура XVIII в. Строительство Петербурга, формирование eго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ассамблей в стиле классицизма в обеих столицах. В.И. Баженов, М.Ф.Казаков. 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XVIШ в. Новые веяния в изобразительном искусстве в конце столетия. </w:t>
      </w:r>
    </w:p>
    <w:p w:rsidR="00CC5BBC" w:rsidRPr="00EA3803" w:rsidRDefault="00DB11E1" w:rsidP="003C10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Народы России в XVIII в. </w:t>
      </w:r>
    </w:p>
    <w:p w:rsidR="00CC5BBC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</w:r>
    </w:p>
    <w:p w:rsidR="00CC5BBC" w:rsidRPr="00EA3803" w:rsidRDefault="00DB11E1" w:rsidP="003C10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Россия при Павле 1 </w:t>
      </w:r>
    </w:p>
    <w:p w:rsidR="00CC5BBC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lastRenderedPageBreak/>
        <w:t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 Павла 1 и ее влияние на политику страны. Указы</w:t>
      </w:r>
      <w:r w:rsidR="00EA3803"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sz w:val="24"/>
          <w:szCs w:val="24"/>
        </w:rPr>
        <w:t xml:space="preserve">о престолонаследии, и о «трехдневной барщине». 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Внутренняя политика. Ограничение дворянских привилегий. </w:t>
      </w:r>
      <w:r w:rsidRPr="00EA3803">
        <w:rPr>
          <w:rFonts w:ascii="Times New Roman" w:hAnsi="Times New Roman" w:cs="Times New Roman"/>
          <w:b/>
          <w:sz w:val="24"/>
          <w:szCs w:val="24"/>
          <w:u w:val="single"/>
        </w:rPr>
        <w:t>Pегиональный компонент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BBC" w:rsidRPr="00EA3803" w:rsidRDefault="00DB11E1" w:rsidP="003C10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Татары и Волго-Уральский регион в XVI -середине XIX </w:t>
      </w:r>
      <w:r w:rsidR="00CC5BBC" w:rsidRPr="00EA3803">
        <w:rPr>
          <w:rFonts w:ascii="Times New Roman" w:hAnsi="Times New Roman" w:cs="Times New Roman"/>
          <w:b/>
          <w:sz w:val="24"/>
          <w:szCs w:val="24"/>
        </w:rPr>
        <w:t>в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в. </w:t>
      </w:r>
    </w:p>
    <w:p w:rsidR="00CC5BBC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Волго-Уральский регион в эпоху петровских преобразований. Образование Казанской губернии. Территория. Новые явления в хозяйственной жизни, изменения в быту и образе жизни населения. Превращение ясачников в государственных крестьян, ликвидация сословия служилых татар. Народы Волго-Уральского региона в послепетровскую эпоху. Экономика региона. Религиозная политика правительства в Волго-</w:t>
      </w:r>
      <w:r w:rsidR="00CC5BBC" w:rsidRPr="00EA3803">
        <w:rPr>
          <w:rFonts w:ascii="Times New Roman" w:hAnsi="Times New Roman" w:cs="Times New Roman"/>
          <w:sz w:val="24"/>
          <w:szCs w:val="24"/>
        </w:rPr>
        <w:t>Уральском pегионе. Образовани</w:t>
      </w:r>
      <w:r w:rsidRPr="00EA3803">
        <w:rPr>
          <w:rFonts w:ascii="Times New Roman" w:hAnsi="Times New Roman" w:cs="Times New Roman"/>
          <w:sz w:val="24"/>
          <w:szCs w:val="24"/>
        </w:rPr>
        <w:t>е Духовного собрания мусульма</w:t>
      </w:r>
      <w:r w:rsidR="00CC5BBC" w:rsidRPr="00EA3803">
        <w:rPr>
          <w:rFonts w:ascii="Times New Roman" w:hAnsi="Times New Roman" w:cs="Times New Roman"/>
          <w:sz w:val="24"/>
          <w:szCs w:val="24"/>
        </w:rPr>
        <w:t>н. Народы Волго-Уральского регио</w:t>
      </w:r>
      <w:r w:rsidRPr="00EA3803">
        <w:rPr>
          <w:rFonts w:ascii="Times New Roman" w:hAnsi="Times New Roman" w:cs="Times New Roman"/>
          <w:sz w:val="24"/>
          <w:szCs w:val="24"/>
        </w:rPr>
        <w:t xml:space="preserve">на в социальных </w:t>
      </w:r>
      <w:r w:rsidR="00CC5BBC" w:rsidRPr="00EA3803">
        <w:rPr>
          <w:rFonts w:ascii="Times New Roman" w:hAnsi="Times New Roman" w:cs="Times New Roman"/>
          <w:sz w:val="24"/>
          <w:szCs w:val="24"/>
        </w:rPr>
        <w:t>движениях и восстаниях начала X</w:t>
      </w:r>
      <w:r w:rsidRPr="00EA3803">
        <w:rPr>
          <w:rFonts w:ascii="Times New Roman" w:hAnsi="Times New Roman" w:cs="Times New Roman"/>
          <w:sz w:val="24"/>
          <w:szCs w:val="24"/>
        </w:rPr>
        <w:t xml:space="preserve">Ш. Татары и народы Волго-Уральского региона в Пугачевском восстании Экономическая жизнь региона в первой половине XIX в. Татарское предпринимательство. Движения социального протеста. Культура татар и народов Волго-Уральского региона в XVIII- первой половины XIX в. Начало формирования татарской нации Повседневная жизнь населения. </w:t>
      </w:r>
    </w:p>
    <w:p w:rsidR="00CC5BBC" w:rsidRPr="00EA3803" w:rsidRDefault="00DB11E1" w:rsidP="00CC5B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Российская империя в XIX-начале XX вв. Россия на пути к реформам (1801-1861)-46 часов 9 класс</w:t>
      </w:r>
    </w:p>
    <w:p w:rsidR="00CC5BBC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Александровская эпоха:</w:t>
      </w:r>
      <w:r w:rsidRPr="00EA3803">
        <w:rPr>
          <w:rFonts w:ascii="Times New Roman" w:hAnsi="Times New Roman" w:cs="Times New Roman"/>
          <w:sz w:val="24"/>
          <w:szCs w:val="24"/>
        </w:rPr>
        <w:t xml:space="preserve"> государственный либерализм 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CC5BBC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Отечественная война 1812г.</w:t>
      </w:r>
      <w:r w:rsidRPr="00EA3803">
        <w:rPr>
          <w:rFonts w:ascii="Times New Roman" w:hAnsi="Times New Roman" w:cs="Times New Roman"/>
          <w:sz w:val="24"/>
          <w:szCs w:val="24"/>
        </w:rPr>
        <w:t xml:space="preserve"> Эпоха 1812 года. Война России с Францией 1805-1807 . Тильзитский мир. Война со Швецией 1809 г. и присоединение Финляндии. Война с Турцией и Бухарестский мир 1812 г. Отечественная война 1812 г.</w:t>
      </w:r>
      <w:r w:rsidR="00CC5BBC" w:rsidRPr="00EA3803">
        <w:rPr>
          <w:rFonts w:ascii="Times New Roman" w:hAnsi="Times New Roman" w:cs="Times New Roman"/>
          <w:sz w:val="24"/>
          <w:szCs w:val="24"/>
        </w:rPr>
        <w:t xml:space="preserve"> – </w:t>
      </w:r>
      <w:r w:rsidRPr="00EA3803">
        <w:rPr>
          <w:rFonts w:ascii="Times New Roman" w:hAnsi="Times New Roman" w:cs="Times New Roman"/>
          <w:sz w:val="24"/>
          <w:szCs w:val="24"/>
        </w:rPr>
        <w:t>важнейшее событие российской и мировой истории XIХ в. Венский конгресс и его реш</w:t>
      </w:r>
      <w:r w:rsidR="00CC5BBC" w:rsidRPr="00EA3803">
        <w:rPr>
          <w:rFonts w:ascii="Times New Roman" w:hAnsi="Times New Roman" w:cs="Times New Roman"/>
          <w:sz w:val="24"/>
          <w:szCs w:val="24"/>
        </w:rPr>
        <w:t>ения. Священный союз. Возрастани</w:t>
      </w:r>
      <w:r w:rsidRPr="00EA3803">
        <w:rPr>
          <w:rFonts w:ascii="Times New Roman" w:hAnsi="Times New Roman" w:cs="Times New Roman"/>
          <w:sz w:val="24"/>
          <w:szCs w:val="24"/>
        </w:rPr>
        <w:t xml:space="preserve">е роли России после победы над Наполеоном и Венского конгресса. Либеральные и охранительные тенденции во внутренней политике, Польская конституция 1815 г. Военные поселения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 </w:t>
      </w:r>
    </w:p>
    <w:p w:rsidR="00CC5BBC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Николаевское самодержавие:</w:t>
      </w:r>
      <w:r w:rsidRPr="00EA3803">
        <w:rPr>
          <w:rFonts w:ascii="Times New Roman" w:hAnsi="Times New Roman" w:cs="Times New Roman"/>
          <w:sz w:val="24"/>
          <w:szCs w:val="24"/>
        </w:rPr>
        <w:t xml:space="preserve"> государственный консерватизм Реформаторские и консервативные тенденции в политике Николая I. Экономическая политика в условиях политической консервации,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</w:t>
      </w:r>
      <w:r w:rsidR="00CC5BBC" w:rsidRPr="00EA3803">
        <w:rPr>
          <w:rFonts w:ascii="Times New Roman" w:hAnsi="Times New Roman" w:cs="Times New Roman"/>
          <w:sz w:val="24"/>
          <w:szCs w:val="24"/>
        </w:rPr>
        <w:t>стьянский вопрос</w:t>
      </w:r>
      <w:r w:rsidRPr="00EA3803">
        <w:rPr>
          <w:rFonts w:ascii="Times New Roman" w:hAnsi="Times New Roman" w:cs="Times New Roman"/>
          <w:sz w:val="24"/>
          <w:szCs w:val="24"/>
        </w:rPr>
        <w:t>. Реформа государственных крестьян П.Д.Киселева 1837-1841 гг. Официальная идеология: «православие, самодержавие, народность». Формирование профессиональной бюрократии Прогрессивное чиновничество: у истоков либерального pеформаторства. 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Европе, Крымская война. Героическая оборона Севастополя. Парижский мир 1856 г. Крепостнический социум. Деревня и город Сословная структура российского общества. Крепостное хозяйство. Помещ</w:t>
      </w:r>
      <w:r w:rsidR="00CC5BBC" w:rsidRPr="00EA3803">
        <w:rPr>
          <w:rFonts w:ascii="Times New Roman" w:hAnsi="Times New Roman" w:cs="Times New Roman"/>
          <w:sz w:val="24"/>
          <w:szCs w:val="24"/>
        </w:rPr>
        <w:t>ик и крестьянин, конфликты и сот</w:t>
      </w:r>
      <w:r w:rsidRPr="00EA3803">
        <w:rPr>
          <w:rFonts w:ascii="Times New Roman" w:hAnsi="Times New Roman" w:cs="Times New Roman"/>
          <w:sz w:val="24"/>
          <w:szCs w:val="24"/>
        </w:rPr>
        <w:t xml:space="preserve">pудничество. Промышленный переворот и его особенности в России. Начало железнодорожного строительства. Москва и Петербург: спор двух столиц Города как административные, торговые и промышленные центры. Городское самоуправление. </w:t>
      </w:r>
    </w:p>
    <w:p w:rsidR="00CC5BBC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Культурное пространство империи в первой половине ХIX в.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14C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lastRenderedPageBreak/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</w:t>
      </w:r>
      <w:r w:rsidR="00CC5BBC" w:rsidRPr="00EA3803">
        <w:rPr>
          <w:rFonts w:ascii="Times New Roman" w:hAnsi="Times New Roman" w:cs="Times New Roman"/>
          <w:sz w:val="24"/>
          <w:szCs w:val="24"/>
        </w:rPr>
        <w:t xml:space="preserve">ауки и техники. Географические </w:t>
      </w:r>
      <w:r w:rsidRPr="00EA3803">
        <w:rPr>
          <w:rFonts w:ascii="Times New Roman" w:hAnsi="Times New Roman" w:cs="Times New Roman"/>
          <w:sz w:val="24"/>
          <w:szCs w:val="24"/>
        </w:rPr>
        <w:t>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 Пространство империи: этнокультурный облик страны Народы России в первой половине XIX в. Многообразие культур и религий Российской импери</w:t>
      </w:r>
      <w:r w:rsidR="00CC5BBC" w:rsidRPr="00EA3803">
        <w:rPr>
          <w:rFonts w:ascii="Times New Roman" w:hAnsi="Times New Roman" w:cs="Times New Roman"/>
          <w:sz w:val="24"/>
          <w:szCs w:val="24"/>
        </w:rPr>
        <w:t>и. Православная церковь и основн</w:t>
      </w:r>
      <w:r w:rsidRPr="00EA3803">
        <w:rPr>
          <w:rFonts w:ascii="Times New Roman" w:hAnsi="Times New Roman" w:cs="Times New Roman"/>
          <w:sz w:val="24"/>
          <w:szCs w:val="24"/>
        </w:rPr>
        <w:t>ые конфессии (католичество, протестантство, ислам, иудаизм, буддизм). Взаимодействие народов.</w:t>
      </w:r>
    </w:p>
    <w:p w:rsidR="001C1C2F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Особенности административного управления на окраинах империи. Царство Польское. Польское восстание 1830-1831 гг. Присоединение Грузии и Закавказья. Кавказская война. Движение Шамиля. Формирование гражданского правосознания. Основные течения общественной мысли 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Эволюция дворянской оппозиционности Формирование генерации просвещенных людей: от свободы для немногих к свободе для всех. Появление нау</w:t>
      </w:r>
      <w:r w:rsidR="00CC5BBC" w:rsidRPr="00EA3803">
        <w:rPr>
          <w:rFonts w:ascii="Times New Roman" w:hAnsi="Times New Roman" w:cs="Times New Roman"/>
          <w:sz w:val="24"/>
          <w:szCs w:val="24"/>
        </w:rPr>
        <w:t>чных и литературных обществ, тай</w:t>
      </w:r>
      <w:r w:rsidRPr="00EA3803">
        <w:rPr>
          <w:rFonts w:ascii="Times New Roman" w:hAnsi="Times New Roman" w:cs="Times New Roman"/>
          <w:sz w:val="24"/>
          <w:szCs w:val="24"/>
        </w:rPr>
        <w:t>ных политических организаций. Распространение либеральных идей Декабристы</w:t>
      </w:r>
      <w:r w:rsidR="00CC5BBC" w:rsidRPr="00EA3803">
        <w:rPr>
          <w:rFonts w:ascii="Times New Roman" w:hAnsi="Times New Roman" w:cs="Times New Roman"/>
          <w:sz w:val="24"/>
          <w:szCs w:val="24"/>
        </w:rPr>
        <w:t xml:space="preserve"> – </w:t>
      </w:r>
      <w:r w:rsidRPr="00EA3803">
        <w:rPr>
          <w:rFonts w:ascii="Times New Roman" w:hAnsi="Times New Roman" w:cs="Times New Roman"/>
          <w:sz w:val="24"/>
          <w:szCs w:val="24"/>
        </w:rPr>
        <w:t>дворянские революционеры. Культура и этика декабристов. Общественная жизнь в 1830-1850-е 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</w:t>
      </w:r>
      <w:r w:rsidR="00CC5BBC" w:rsidRPr="00EA3803">
        <w:rPr>
          <w:rFonts w:ascii="Times New Roman" w:hAnsi="Times New Roman" w:cs="Times New Roman"/>
          <w:sz w:val="24"/>
          <w:szCs w:val="24"/>
        </w:rPr>
        <w:t>ие теори</w:t>
      </w:r>
      <w:r w:rsidRPr="00EA3803">
        <w:rPr>
          <w:rFonts w:ascii="Times New Roman" w:hAnsi="Times New Roman" w:cs="Times New Roman"/>
          <w:sz w:val="24"/>
          <w:szCs w:val="24"/>
        </w:rPr>
        <w:t xml:space="preserve">и русского социализма А.И.Герцен.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1C1C2F" w:rsidRPr="00EA3803" w:rsidRDefault="00DB11E1" w:rsidP="003C10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Россия в эпоху ре</w:t>
      </w:r>
      <w:r w:rsidR="001C1C2F" w:rsidRPr="00EA3803">
        <w:rPr>
          <w:rFonts w:ascii="Times New Roman" w:hAnsi="Times New Roman" w:cs="Times New Roman"/>
          <w:b/>
          <w:sz w:val="24"/>
          <w:szCs w:val="24"/>
        </w:rPr>
        <w:t xml:space="preserve">форм </w:t>
      </w:r>
    </w:p>
    <w:p w:rsidR="001C1C2F" w:rsidRPr="00EA3803" w:rsidRDefault="001C1C2F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 xml:space="preserve">Преобразования Александра </w:t>
      </w:r>
      <w:r w:rsidRPr="00EA3803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="00DB11E1" w:rsidRPr="00EA3803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 социальная и правовая модернизация Реформы 1860-1870-х гг.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Многовекторность внешней политики империи. Завершение Кавказской войны. Присоединение Средней Азии. Россия и Балканы. Русско</w:t>
      </w:r>
      <w:r w:rsidRPr="00EA3803">
        <w:rPr>
          <w:rFonts w:ascii="Times New Roman" w:hAnsi="Times New Roman" w:cs="Times New Roman"/>
          <w:sz w:val="24"/>
          <w:szCs w:val="24"/>
        </w:rPr>
        <w:t xml:space="preserve"> – </w:t>
      </w:r>
      <w:r w:rsidR="00DB11E1" w:rsidRPr="00EA3803">
        <w:rPr>
          <w:rFonts w:ascii="Times New Roman" w:hAnsi="Times New Roman" w:cs="Times New Roman"/>
          <w:sz w:val="24"/>
          <w:szCs w:val="24"/>
        </w:rPr>
        <w:t>турецкая война 1877-1878 гг. Россия на Дальнем Востоке. Основание Х</w:t>
      </w:r>
      <w:r w:rsidRPr="00EA3803">
        <w:rPr>
          <w:rFonts w:ascii="Times New Roman" w:hAnsi="Times New Roman" w:cs="Times New Roman"/>
          <w:sz w:val="24"/>
          <w:szCs w:val="24"/>
        </w:rPr>
        <w:t>абаровска.</w:t>
      </w:r>
    </w:p>
    <w:p w:rsidR="001C1C2F" w:rsidRPr="00EA3803" w:rsidRDefault="001C1C2F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 xml:space="preserve"> «Народное самодержавие» Александра </w:t>
      </w:r>
      <w:r w:rsidRPr="00EA3803">
        <w:rPr>
          <w:rFonts w:ascii="Times New Roman" w:hAnsi="Times New Roman" w:cs="Times New Roman"/>
          <w:b/>
          <w:i/>
          <w:sz w:val="24"/>
          <w:szCs w:val="24"/>
          <w:lang w:val="en-US"/>
        </w:rPr>
        <w:t>III</w:t>
      </w:r>
      <w:r w:rsidRPr="00EA380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DB11E1" w:rsidRPr="00EA3803">
        <w:rPr>
          <w:rFonts w:ascii="Times New Roman" w:hAnsi="Times New Roman" w:cs="Times New Roman"/>
          <w:sz w:val="24"/>
          <w:szCs w:val="24"/>
        </w:rPr>
        <w:t xml:space="preserve">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 и администрация.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 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 Пореформенный социум. Сельское хозяйство и промышленность 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 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1C1C2F" w:rsidRPr="00EA3803" w:rsidRDefault="00DB11E1" w:rsidP="003C10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Культурное пространство империи во второй половине XIX в. </w:t>
      </w:r>
    </w:p>
    <w:p w:rsidR="001C1C2F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lastRenderedPageBreak/>
        <w:t>Культура и быт народов России во второй половине XIХ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Этнокультурный облик империи Основные регионы Российской империи и их роль в жизни страны. Поляки. Евреи. Армяне. Тат</w:t>
      </w:r>
      <w:r w:rsidR="001C1C2F" w:rsidRPr="00EA3803">
        <w:rPr>
          <w:rFonts w:ascii="Times New Roman" w:hAnsi="Times New Roman" w:cs="Times New Roman"/>
          <w:sz w:val="24"/>
          <w:szCs w:val="24"/>
        </w:rPr>
        <w:t>ары и другие народы Волго-Урала</w:t>
      </w:r>
      <w:r w:rsidRPr="00EA3803">
        <w:rPr>
          <w:rFonts w:ascii="Times New Roman" w:hAnsi="Times New Roman" w:cs="Times New Roman"/>
          <w:sz w:val="24"/>
          <w:szCs w:val="24"/>
        </w:rPr>
        <w:t>. Кавказские народы. Народы Средней Азии. Народы Сибири и Дальнего Востока. Народы Российской империи во второй половине ХIX в. Правовое положение различных этносов и конфессий</w:t>
      </w:r>
      <w:r w:rsidR="004B414C">
        <w:rPr>
          <w:rFonts w:ascii="Times New Roman" w:hAnsi="Times New Roman" w:cs="Times New Roman"/>
          <w:sz w:val="24"/>
          <w:szCs w:val="24"/>
        </w:rPr>
        <w:t xml:space="preserve">. </w:t>
      </w:r>
      <w:r w:rsidRPr="00EA3803">
        <w:rPr>
          <w:rFonts w:ascii="Times New Roman" w:hAnsi="Times New Roman" w:cs="Times New Roman"/>
          <w:sz w:val="24"/>
          <w:szCs w:val="24"/>
        </w:rPr>
        <w:t xml:space="preserve">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 Национальные движения народов России. Взаимодействие национальных культур и народов. Формирование гражданского общества и основные направления общественных движений Общественная жизнь в 1860-1890-х гг. Рост общественной самодеятельности. Расшир</w:t>
      </w:r>
      <w:r w:rsidR="004B414C">
        <w:rPr>
          <w:rFonts w:ascii="Times New Roman" w:hAnsi="Times New Roman" w:cs="Times New Roman"/>
          <w:sz w:val="24"/>
          <w:szCs w:val="24"/>
        </w:rPr>
        <w:t>ение публичной сферы. Общ</w:t>
      </w:r>
      <w:r w:rsidRPr="00EA3803">
        <w:rPr>
          <w:rFonts w:ascii="Times New Roman" w:hAnsi="Times New Roman" w:cs="Times New Roman"/>
          <w:sz w:val="24"/>
          <w:szCs w:val="24"/>
        </w:rPr>
        <w:t xml:space="preserve">ественные организации. Благотворительность. Студенческое движение. Рабочее движение Женское движение 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 Большое общество пропаганды. «Хождение в народ». «Земля и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 1 съезд РСДРП. </w:t>
      </w:r>
    </w:p>
    <w:p w:rsidR="001C1C2F" w:rsidRPr="00EA3803" w:rsidRDefault="00DB11E1" w:rsidP="003C10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Кризис империи в начале XX века </w:t>
      </w:r>
    </w:p>
    <w:p w:rsidR="004B414C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На пороге нового века: динамика и противоречия развития Экономический рост. Промышленное развитие. Новая география экономики. Урбанизация и</w:t>
      </w:r>
      <w:r w:rsidR="004B414C">
        <w:rPr>
          <w:rFonts w:ascii="Times New Roman" w:hAnsi="Times New Roman" w:cs="Times New Roman"/>
          <w:sz w:val="24"/>
          <w:szCs w:val="24"/>
        </w:rPr>
        <w:t xml:space="preserve"> облик городов</w:t>
      </w:r>
      <w:r w:rsidRPr="00EA3803">
        <w:rPr>
          <w:rFonts w:ascii="Times New Roman" w:hAnsi="Times New Roman" w:cs="Times New Roman"/>
          <w:sz w:val="24"/>
          <w:szCs w:val="24"/>
        </w:rPr>
        <w:t>. Отечественный и иностранный капитал, его роль в индустриализации страны. Россия-мировой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идеологи. Распространение светской этики и культуры. Имперский центр и регионы. Национальная политика, этнические элиты международных отношений. Политика на Дальнем Востоке.</w:t>
      </w:r>
    </w:p>
    <w:p w:rsidR="001C1C2F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Русско-японская война 1904-1905гг</w:t>
      </w:r>
      <w:r w:rsidRPr="00EA3803">
        <w:rPr>
          <w:rFonts w:ascii="Times New Roman" w:hAnsi="Times New Roman" w:cs="Times New Roman"/>
          <w:sz w:val="24"/>
          <w:szCs w:val="24"/>
        </w:rPr>
        <w:t xml:space="preserve">. Оборона Порт-Артура. Цусимское сражение. </w:t>
      </w:r>
    </w:p>
    <w:p w:rsidR="001C1C2F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b/>
          <w:i/>
          <w:sz w:val="24"/>
          <w:szCs w:val="24"/>
        </w:rPr>
        <w:t>Первая российская революция 1905-1907 гг.</w:t>
      </w:r>
      <w:r w:rsidRPr="00EA3803">
        <w:rPr>
          <w:rFonts w:ascii="Times New Roman" w:hAnsi="Times New Roman" w:cs="Times New Roman"/>
          <w:sz w:val="24"/>
          <w:szCs w:val="24"/>
        </w:rPr>
        <w:t xml:space="preserve"> Начало парламентаризма Николай II и его окружение. Деятельность В.К. Плеве на посту министра внутренних дел. Оппозиционное либеральное движение. «Союз освобождения». «Банкетная кампания». Предпосылки Первой российской революции. Формы социальных протестов. Борьба профессиональных революционеров с государством. Политический терроризм. «Кровавое воскресенье» 9 января 1905 г. Выступления рабочих, крестьян, средних городских слоев, солдат и матросов</w:t>
      </w:r>
      <w:r w:rsidR="001C1C2F" w:rsidRPr="00EA3803">
        <w:rPr>
          <w:rFonts w:ascii="Times New Roman" w:hAnsi="Times New Roman" w:cs="Times New Roman"/>
          <w:sz w:val="24"/>
          <w:szCs w:val="24"/>
        </w:rPr>
        <w:t xml:space="preserve">, </w:t>
      </w:r>
      <w:r w:rsidRPr="00EA3803">
        <w:rPr>
          <w:rFonts w:ascii="Times New Roman" w:hAnsi="Times New Roman" w:cs="Times New Roman"/>
          <w:sz w:val="24"/>
          <w:szCs w:val="24"/>
        </w:rPr>
        <w:t>печать, образование, суд). Феномен воля» и ее раскол. «Черный передел» и «Народная воля». национально-культурные движения. Россия в системе «Булыгинская конституция». Всероссийская октябрьская политическая стачка. Манифест 17 октября 190S г. Формирование многопартий</w:t>
      </w:r>
      <w:r w:rsidR="001C1C2F" w:rsidRPr="00EA3803">
        <w:rPr>
          <w:rFonts w:ascii="Times New Roman" w:hAnsi="Times New Roman" w:cs="Times New Roman"/>
          <w:sz w:val="24"/>
          <w:szCs w:val="24"/>
        </w:rPr>
        <w:t>ной системы. Политические партии</w:t>
      </w:r>
      <w:r w:rsidRPr="00EA3803">
        <w:rPr>
          <w:rFonts w:ascii="Times New Roman" w:hAnsi="Times New Roman" w:cs="Times New Roman"/>
          <w:sz w:val="24"/>
          <w:szCs w:val="24"/>
        </w:rPr>
        <w:t>, массовые движения и их лидеры. Неонароднич</w:t>
      </w:r>
      <w:r w:rsidR="001C1C2F" w:rsidRPr="00EA3803">
        <w:rPr>
          <w:rFonts w:ascii="Times New Roman" w:hAnsi="Times New Roman" w:cs="Times New Roman"/>
          <w:sz w:val="24"/>
          <w:szCs w:val="24"/>
        </w:rPr>
        <w:t>еские партии и организации (coци</w:t>
      </w:r>
      <w:r w:rsidRPr="00EA3803">
        <w:rPr>
          <w:rFonts w:ascii="Times New Roman" w:hAnsi="Times New Roman" w:cs="Times New Roman"/>
          <w:sz w:val="24"/>
          <w:szCs w:val="24"/>
        </w:rPr>
        <w:t>алисты-революционеры) Соци</w:t>
      </w:r>
      <w:r w:rsidR="001C1C2F" w:rsidRPr="00EA3803">
        <w:rPr>
          <w:rFonts w:ascii="Times New Roman" w:hAnsi="Times New Roman" w:cs="Times New Roman"/>
          <w:sz w:val="24"/>
          <w:szCs w:val="24"/>
        </w:rPr>
        <w:t>ал-демократия: большевики и мень</w:t>
      </w:r>
      <w:r w:rsidRPr="00EA3803">
        <w:rPr>
          <w:rFonts w:ascii="Times New Roman" w:hAnsi="Times New Roman" w:cs="Times New Roman"/>
          <w:sz w:val="24"/>
          <w:szCs w:val="24"/>
        </w:rPr>
        <w:t>шевики. Либеральные партии (кадеты, октябристы) Национальные парти</w:t>
      </w:r>
      <w:r w:rsidR="001C1C2F" w:rsidRPr="00EA3803">
        <w:rPr>
          <w:rFonts w:ascii="Times New Roman" w:hAnsi="Times New Roman" w:cs="Times New Roman"/>
          <w:sz w:val="24"/>
          <w:szCs w:val="24"/>
        </w:rPr>
        <w:t>и</w:t>
      </w:r>
      <w:r w:rsidRPr="00EA3803">
        <w:rPr>
          <w:rFonts w:ascii="Times New Roman" w:hAnsi="Times New Roman" w:cs="Times New Roman"/>
          <w:sz w:val="24"/>
          <w:szCs w:val="24"/>
        </w:rPr>
        <w:t xml:space="preserve">. Правомонархические партии в борьбе с революцией. Советы и </w:t>
      </w:r>
      <w:r w:rsidRPr="00EA3803">
        <w:rPr>
          <w:rFonts w:ascii="Times New Roman" w:hAnsi="Times New Roman" w:cs="Times New Roman"/>
          <w:sz w:val="24"/>
          <w:szCs w:val="24"/>
        </w:rPr>
        <w:lastRenderedPageBreak/>
        <w:t>профсоюзы. Декабрьское 1905 г. вооруженное восста</w:t>
      </w:r>
      <w:r w:rsidR="001C1C2F" w:rsidRPr="00EA3803">
        <w:rPr>
          <w:rFonts w:ascii="Times New Roman" w:hAnsi="Times New Roman" w:cs="Times New Roman"/>
          <w:sz w:val="24"/>
          <w:szCs w:val="24"/>
        </w:rPr>
        <w:t>ние в Москве. Особенности револю</w:t>
      </w:r>
      <w:r w:rsidRPr="00EA3803">
        <w:rPr>
          <w:rFonts w:ascii="Times New Roman" w:hAnsi="Times New Roman" w:cs="Times New Roman"/>
          <w:sz w:val="24"/>
          <w:szCs w:val="24"/>
        </w:rPr>
        <w:t>ционных выступлений в 1906-1907гг. Избирательный закон 11 декабря 1905 г. Избирательная кампания в 1 Государственную думу. Основные государственные зак</w:t>
      </w:r>
      <w:r w:rsidR="001C1C2F" w:rsidRPr="00EA3803">
        <w:rPr>
          <w:rFonts w:ascii="Times New Roman" w:hAnsi="Times New Roman" w:cs="Times New Roman"/>
          <w:sz w:val="24"/>
          <w:szCs w:val="24"/>
        </w:rPr>
        <w:t>оны 23 апреля 1906 г. Деятельнос</w:t>
      </w:r>
      <w:r w:rsidRPr="00EA3803">
        <w:rPr>
          <w:rFonts w:ascii="Times New Roman" w:hAnsi="Times New Roman" w:cs="Times New Roman"/>
          <w:sz w:val="24"/>
          <w:szCs w:val="24"/>
        </w:rPr>
        <w:t>ть 1 и 1 Государственной думы: итоги и уроки. Общество и власть после революции Уроки революции: политическая стабилизация и социальные преобразования. П.А.Столыпин: программа системных реформ, масштаб и результаты. Незавершенность преобразований и нарастание социальных противоречий. II и IV Государственная дума. Идейно-политиче</w:t>
      </w:r>
      <w:r w:rsidR="004B414C">
        <w:rPr>
          <w:rFonts w:ascii="Times New Roman" w:hAnsi="Times New Roman" w:cs="Times New Roman"/>
          <w:sz w:val="24"/>
          <w:szCs w:val="24"/>
        </w:rPr>
        <w:t>ский спектр. Общественный и соци</w:t>
      </w:r>
      <w:r w:rsidRPr="00EA3803">
        <w:rPr>
          <w:rFonts w:ascii="Times New Roman" w:hAnsi="Times New Roman" w:cs="Times New Roman"/>
          <w:sz w:val="24"/>
          <w:szCs w:val="24"/>
        </w:rPr>
        <w:t>альный подъем. Национальные партии и фракции в Государственной Думе, Обострение международной обстановки. Блоковая система и участие в ней России. Россия в преддверии мировой катастрофы.</w:t>
      </w:r>
    </w:p>
    <w:p w:rsidR="001C1C2F" w:rsidRPr="00EA3803" w:rsidRDefault="00DB11E1" w:rsidP="003C10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 xml:space="preserve"> «Серебряный век» российской культуры </w:t>
      </w:r>
    </w:p>
    <w:p w:rsid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</w:t>
      </w:r>
      <w:r w:rsidR="004B414C">
        <w:rPr>
          <w:rFonts w:ascii="Times New Roman" w:hAnsi="Times New Roman" w:cs="Times New Roman"/>
          <w:sz w:val="24"/>
          <w:szCs w:val="24"/>
        </w:rPr>
        <w:t>искусства». Архитектура. Скульпт</w:t>
      </w:r>
      <w:r w:rsidRPr="00EA3803">
        <w:rPr>
          <w:rFonts w:ascii="Times New Roman" w:hAnsi="Times New Roman" w:cs="Times New Roman"/>
          <w:sz w:val="24"/>
          <w:szCs w:val="24"/>
        </w:rPr>
        <w:t>ура. Драматический театр: традиции и новаторство. Музыка. «Русские сезоны» в Париже. Зарождение российского кинематографа. Разв</w:t>
      </w:r>
      <w:r w:rsidR="001C1C2F" w:rsidRPr="00EA3803">
        <w:rPr>
          <w:rFonts w:ascii="Times New Roman" w:hAnsi="Times New Roman" w:cs="Times New Roman"/>
          <w:sz w:val="24"/>
          <w:szCs w:val="24"/>
        </w:rPr>
        <w:t>итие народного просвещения: попы</w:t>
      </w:r>
      <w:r w:rsidRPr="00EA3803">
        <w:rPr>
          <w:rFonts w:ascii="Times New Roman" w:hAnsi="Times New Roman" w:cs="Times New Roman"/>
          <w:sz w:val="24"/>
          <w:szCs w:val="24"/>
        </w:rPr>
        <w:t>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1C1C2F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  <w:r w:rsidRPr="00EA3803">
        <w:rPr>
          <w:rFonts w:ascii="Times New Roman" w:hAnsi="Times New Roman" w:cs="Times New Roman"/>
          <w:b/>
          <w:sz w:val="24"/>
          <w:szCs w:val="24"/>
          <w:u w:val="single"/>
        </w:rPr>
        <w:t>Региональный компонент</w:t>
      </w:r>
      <w:r w:rsidRPr="00EA3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C2F" w:rsidRPr="00EA3803" w:rsidRDefault="001C1C2F" w:rsidP="003C10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03">
        <w:rPr>
          <w:rFonts w:ascii="Times New Roman" w:hAnsi="Times New Roman" w:cs="Times New Roman"/>
          <w:b/>
          <w:sz w:val="24"/>
          <w:szCs w:val="24"/>
        </w:rPr>
        <w:t>Волго-Уральский реги</w:t>
      </w:r>
      <w:r w:rsidR="00DB11E1" w:rsidRPr="00EA3803">
        <w:rPr>
          <w:rFonts w:ascii="Times New Roman" w:hAnsi="Times New Roman" w:cs="Times New Roman"/>
          <w:b/>
          <w:sz w:val="24"/>
          <w:szCs w:val="24"/>
        </w:rPr>
        <w:t>он и татары во второй половине XIX</w:t>
      </w:r>
      <w:r w:rsidRPr="00EA380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B11E1" w:rsidRPr="00EA3803">
        <w:rPr>
          <w:rFonts w:ascii="Times New Roman" w:hAnsi="Times New Roman" w:cs="Times New Roman"/>
          <w:b/>
          <w:sz w:val="24"/>
          <w:szCs w:val="24"/>
        </w:rPr>
        <w:t xml:space="preserve">нач. ХX </w:t>
      </w:r>
      <w:r w:rsidRPr="00EA3803">
        <w:rPr>
          <w:rFonts w:ascii="Times New Roman" w:hAnsi="Times New Roman" w:cs="Times New Roman"/>
          <w:b/>
          <w:sz w:val="24"/>
          <w:szCs w:val="24"/>
        </w:rPr>
        <w:t>в</w:t>
      </w:r>
      <w:r w:rsidR="00DB11E1" w:rsidRPr="00EA3803">
        <w:rPr>
          <w:rFonts w:ascii="Times New Roman" w:hAnsi="Times New Roman" w:cs="Times New Roman"/>
          <w:b/>
          <w:sz w:val="24"/>
          <w:szCs w:val="24"/>
        </w:rPr>
        <w:t xml:space="preserve">в. </w:t>
      </w:r>
    </w:p>
    <w:p w:rsidR="001C1C69" w:rsidRPr="00EA3803" w:rsidRDefault="00DB11E1" w:rsidP="003C1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803">
        <w:rPr>
          <w:rFonts w:ascii="Times New Roman" w:hAnsi="Times New Roman" w:cs="Times New Roman"/>
          <w:sz w:val="24"/>
          <w:szCs w:val="24"/>
        </w:rPr>
        <w:t>Крестьянские реформы 1860-х годов в регионе и их последствия. Новые явления в сельском хозяйстве и промышленности. Общественные движения 1870-1890-х гг. Татарское национальное движение. Движения социального протеста. Социально-экономическое развитие Волго- Уральского региона в начале XX в. Обострение кризисных явлений и социальных противоречий. Татары в революционном движении 1905-1907 т. Национальные партии и организации. Татары и народы Волго-Уральского региона в Государственной Думе. Первая мировая война и татары. Кризисные явления в экономике региона. Февральская революция и национальное движение татар. Культура народов Волго-Уральского региона во второй половине XIX начале XX в. Наука и образование. Джадидизм. Казанский университет и его научные школы. Татарские учебные заведения. Общественная мысль. Издательское дело и периодическая печать. Литература и театральное искусство. Повседневная жизнь населения.</w:t>
      </w:r>
    </w:p>
    <w:sectPr w:rsidR="001C1C69" w:rsidRPr="00EA3803" w:rsidSect="00EA38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74951"/>
    <w:multiLevelType w:val="hybridMultilevel"/>
    <w:tmpl w:val="F8662D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CB400C"/>
    <w:multiLevelType w:val="hybridMultilevel"/>
    <w:tmpl w:val="BBAC2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F34C6D"/>
    <w:multiLevelType w:val="hybridMultilevel"/>
    <w:tmpl w:val="4DF89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CB7E04"/>
    <w:multiLevelType w:val="hybridMultilevel"/>
    <w:tmpl w:val="59EAE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EB4E36"/>
    <w:multiLevelType w:val="hybridMultilevel"/>
    <w:tmpl w:val="701EC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7567D9"/>
    <w:multiLevelType w:val="hybridMultilevel"/>
    <w:tmpl w:val="8AB60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AE7505"/>
    <w:multiLevelType w:val="hybridMultilevel"/>
    <w:tmpl w:val="175C7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655CA"/>
    <w:rsid w:val="00094307"/>
    <w:rsid w:val="001C1C2F"/>
    <w:rsid w:val="001C1C69"/>
    <w:rsid w:val="00277D42"/>
    <w:rsid w:val="00277EE2"/>
    <w:rsid w:val="002B1A7D"/>
    <w:rsid w:val="003C1053"/>
    <w:rsid w:val="0044709B"/>
    <w:rsid w:val="00451172"/>
    <w:rsid w:val="004B414C"/>
    <w:rsid w:val="00545531"/>
    <w:rsid w:val="005655CA"/>
    <w:rsid w:val="0073175E"/>
    <w:rsid w:val="00742644"/>
    <w:rsid w:val="00813AC2"/>
    <w:rsid w:val="00947978"/>
    <w:rsid w:val="009740E8"/>
    <w:rsid w:val="009F406E"/>
    <w:rsid w:val="00A706D4"/>
    <w:rsid w:val="00B53DFF"/>
    <w:rsid w:val="00B552D7"/>
    <w:rsid w:val="00BC1C2A"/>
    <w:rsid w:val="00C571C0"/>
    <w:rsid w:val="00CC5BBC"/>
    <w:rsid w:val="00D555B3"/>
    <w:rsid w:val="00DB11E1"/>
    <w:rsid w:val="00EA3803"/>
    <w:rsid w:val="00F71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0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D1F97-1B1F-4A2A-9A1E-654BAD6A6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24</Pages>
  <Words>11874</Words>
  <Characters>67688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2022-02-25T09:57:00Z</dcterms:created>
  <dcterms:modified xsi:type="dcterms:W3CDTF">2022-03-10T12:53:00Z</dcterms:modified>
</cp:coreProperties>
</file>